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11" w:rsidRPr="00B82DAB" w:rsidRDefault="00BC60DA" w:rsidP="00B10711">
      <w:pPr>
        <w:tabs>
          <w:tab w:val="center" w:pos="1701"/>
          <w:tab w:val="center" w:pos="6804"/>
        </w:tabs>
        <w:spacing w:after="0" w:line="240" w:lineRule="auto"/>
        <w:ind w:left="-454" w:right="-454"/>
        <w:rPr>
          <w:rFonts w:ascii="Times New Roman" w:hAnsi="Times New Roman"/>
          <w:b/>
          <w:color w:val="000000" w:themeColor="text1"/>
          <w:sz w:val="26"/>
          <w:szCs w:val="26"/>
          <w:lang w:val="nl-NL"/>
        </w:rPr>
      </w:pPr>
      <w:r w:rsidRPr="00B82DAB">
        <w:rPr>
          <w:rFonts w:ascii="Times New Roman" w:hAnsi="Times New Roman"/>
          <w:color w:val="000000" w:themeColor="text1"/>
          <w:sz w:val="24"/>
          <w:lang w:val="nl-NL"/>
        </w:rPr>
        <w:t xml:space="preserve">         </w:t>
      </w:r>
      <w:r w:rsidR="00B10711" w:rsidRPr="00B82DAB">
        <w:rPr>
          <w:rFonts w:ascii="Times New Roman" w:hAnsi="Times New Roman"/>
          <w:color w:val="000000" w:themeColor="text1"/>
          <w:sz w:val="26"/>
          <w:szCs w:val="26"/>
          <w:lang w:val="nl-NL"/>
        </w:rPr>
        <w:t>SỞ GIÁO DỤC VÀ ĐÀO TẠO</w:t>
      </w:r>
      <w:r w:rsidR="00B10711" w:rsidRPr="00B82DAB">
        <w:rPr>
          <w:rFonts w:ascii="Times New Roman" w:hAnsi="Times New Roman"/>
          <w:color w:val="000000" w:themeColor="text1"/>
          <w:sz w:val="26"/>
          <w:szCs w:val="26"/>
          <w:lang w:val="nl-NL"/>
        </w:rPr>
        <w:tab/>
      </w:r>
      <w:r w:rsidR="00B10711" w:rsidRPr="00B82DAB">
        <w:rPr>
          <w:rFonts w:ascii="Times New Roman" w:hAnsi="Times New Roman"/>
          <w:b/>
          <w:color w:val="000000" w:themeColor="text1"/>
          <w:sz w:val="26"/>
          <w:szCs w:val="26"/>
          <w:lang w:val="nl-NL"/>
        </w:rPr>
        <w:t>CỘNG HOÀ XÃ HỘI CHỦ NGHĨA VIỆT NAM</w:t>
      </w:r>
    </w:p>
    <w:p w:rsidR="00B10711" w:rsidRPr="00B82DAB" w:rsidRDefault="00B10711" w:rsidP="00B10711">
      <w:pPr>
        <w:tabs>
          <w:tab w:val="center" w:pos="1701"/>
          <w:tab w:val="center" w:pos="6804"/>
        </w:tabs>
        <w:spacing w:after="0" w:line="240" w:lineRule="auto"/>
        <w:ind w:left="-454"/>
        <w:rPr>
          <w:rFonts w:ascii="Times New Roman" w:hAnsi="Times New Roman"/>
          <w:b/>
          <w:color w:val="000000" w:themeColor="text1"/>
          <w:sz w:val="26"/>
          <w:szCs w:val="26"/>
          <w:lang w:val="nl-NL"/>
        </w:rPr>
      </w:pPr>
      <w:r w:rsidRPr="00B82DAB">
        <w:rPr>
          <w:rFonts w:ascii="Times New Roman" w:hAnsi="Times New Roman"/>
          <w:b/>
          <w:color w:val="000000" w:themeColor="text1"/>
          <w:sz w:val="26"/>
          <w:szCs w:val="26"/>
          <w:lang w:val="nl-NL"/>
        </w:rPr>
        <w:tab/>
      </w:r>
      <w:r w:rsidRPr="00B82DAB">
        <w:rPr>
          <w:rFonts w:ascii="Times New Roman" w:hAnsi="Times New Roman"/>
          <w:color w:val="000000" w:themeColor="text1"/>
          <w:sz w:val="26"/>
          <w:szCs w:val="26"/>
          <w:lang w:val="nl-NL"/>
        </w:rPr>
        <w:t>THÀNH PHỐ HỒ CHÍ MINH</w:t>
      </w:r>
      <w:r w:rsidRPr="00B82DAB">
        <w:rPr>
          <w:rFonts w:ascii="Times New Roman" w:hAnsi="Times New Roman"/>
          <w:b/>
          <w:color w:val="000000" w:themeColor="text1"/>
          <w:sz w:val="26"/>
          <w:szCs w:val="26"/>
          <w:lang w:val="nl-NL"/>
        </w:rPr>
        <w:tab/>
        <w:t>Độc lập - Tự do - Hạnh phúc</w:t>
      </w:r>
    </w:p>
    <w:p w:rsidR="00B10711" w:rsidRPr="00B82DAB" w:rsidRDefault="00D13E9A" w:rsidP="00B10711">
      <w:pPr>
        <w:tabs>
          <w:tab w:val="center" w:pos="1701"/>
          <w:tab w:val="center" w:pos="6804"/>
        </w:tabs>
        <w:spacing w:after="0" w:line="240" w:lineRule="auto"/>
        <w:ind w:left="-454"/>
        <w:rPr>
          <w:rFonts w:ascii="Times New Roman" w:hAnsi="Times New Roman"/>
          <w:b/>
          <w:color w:val="000000" w:themeColor="text1"/>
          <w:sz w:val="26"/>
          <w:szCs w:val="26"/>
          <w:lang w:val="nl-NL"/>
        </w:rPr>
      </w:pPr>
      <w:r w:rsidRPr="00B82DAB">
        <w:rPr>
          <w:rFonts w:ascii="Times New Roman" w:hAnsi="Times New Roman"/>
          <w:noProof/>
          <w:color w:val="000000" w:themeColor="text1"/>
          <w:sz w:val="26"/>
          <w:szCs w:val="26"/>
        </w:rPr>
        <w:pict>
          <v:line id="Straight Connector 1" o:spid="_x0000_s1026" style="position:absolute;left:0;text-align:left;z-index:251659264;visibility:visible;mso-width-relative:margin" from="260.8pt,.6pt" to="41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" strokecolor="#4a7ebb" strokeweight="1pt"/>
        </w:pict>
      </w:r>
      <w:r w:rsidR="00B10711" w:rsidRPr="00B82DAB">
        <w:rPr>
          <w:rFonts w:ascii="Times New Roman" w:hAnsi="Times New Roman"/>
          <w:b/>
          <w:color w:val="000000" w:themeColor="text1"/>
          <w:sz w:val="26"/>
          <w:szCs w:val="26"/>
          <w:lang w:val="nl-NL"/>
        </w:rPr>
        <w:tab/>
        <w:t>TRƯỜNG THPT CẦN THẠNH</w:t>
      </w:r>
      <w:r w:rsidR="00B10711" w:rsidRPr="00B82DAB">
        <w:rPr>
          <w:rFonts w:ascii="Times New Roman" w:hAnsi="Times New Roman"/>
          <w:b/>
          <w:color w:val="000000" w:themeColor="text1"/>
          <w:sz w:val="26"/>
          <w:szCs w:val="26"/>
          <w:lang w:val="nl-NL"/>
        </w:rPr>
        <w:tab/>
      </w:r>
    </w:p>
    <w:p w:rsidR="00B10711" w:rsidRPr="00B82DAB" w:rsidRDefault="00D13E9A" w:rsidP="00B10711">
      <w:pPr>
        <w:spacing w:after="0" w:line="240" w:lineRule="auto"/>
        <w:ind w:left="-284" w:right="-284"/>
        <w:jc w:val="center"/>
        <w:rPr>
          <w:rFonts w:ascii="Times New Roman" w:hAnsi="Times New Roman"/>
          <w:i/>
          <w:color w:val="000000" w:themeColor="text1"/>
          <w:sz w:val="8"/>
          <w:szCs w:val="26"/>
          <w:lang w:val="nl-NL"/>
        </w:rPr>
      </w:pPr>
      <w:r w:rsidRPr="00B82DAB">
        <w:rPr>
          <w:rFonts w:ascii="Times New Roman" w:hAnsi="Times New Roman"/>
          <w:noProof/>
          <w:color w:val="000000" w:themeColor="text1"/>
        </w:rPr>
        <w:pict>
          <v:line id="Straight Connector 2" o:spid="_x0000_s1027" style="position:absolute;left:0;text-align:left;z-index:251660288;visibility:visible;mso-width-relative:margin" from="56pt,1.15pt" to="11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" strokecolor="#4a7ebb" strokeweight="1pt"/>
        </w:pict>
      </w:r>
    </w:p>
    <w:p w:rsidR="00B10711" w:rsidRPr="00B82DAB" w:rsidRDefault="00B10711" w:rsidP="00B10711">
      <w:pPr>
        <w:tabs>
          <w:tab w:val="center" w:pos="1701"/>
          <w:tab w:val="left" w:pos="4536"/>
          <w:tab w:val="left" w:pos="5387"/>
          <w:tab w:val="left" w:pos="5670"/>
        </w:tabs>
        <w:spacing w:after="0" w:line="240" w:lineRule="auto"/>
        <w:ind w:left="-284" w:right="-284"/>
        <w:rPr>
          <w:rFonts w:ascii="Times New Roman" w:hAnsi="Times New Roman"/>
          <w:i/>
          <w:iCs/>
          <w:color w:val="000000" w:themeColor="text1"/>
          <w:sz w:val="26"/>
          <w:szCs w:val="26"/>
          <w:lang w:val="nl-NL"/>
        </w:rPr>
      </w:pPr>
      <w:r w:rsidRPr="00B82DAB">
        <w:rPr>
          <w:rFonts w:ascii="Times New Roman" w:hAnsi="Times New Roman"/>
          <w:color w:val="000000" w:themeColor="text1"/>
          <w:szCs w:val="26"/>
          <w:lang w:val="nl-NL"/>
        </w:rPr>
        <w:tab/>
      </w:r>
      <w:r w:rsidRPr="00B82DAB">
        <w:rPr>
          <w:rFonts w:ascii="Times New Roman" w:hAnsi="Times New Roman"/>
          <w:color w:val="000000" w:themeColor="text1"/>
          <w:szCs w:val="26"/>
          <w:lang w:val="nl-NL"/>
        </w:rPr>
        <w:tab/>
      </w:r>
      <w:r w:rsidRPr="00B82DAB">
        <w:rPr>
          <w:rFonts w:ascii="Times New Roman" w:hAnsi="Times New Roman"/>
          <w:color w:val="000000" w:themeColor="text1"/>
          <w:szCs w:val="26"/>
          <w:lang w:val="nl-NL"/>
        </w:rPr>
        <w:tab/>
      </w:r>
      <w:r w:rsidRPr="00B82DAB">
        <w:rPr>
          <w:rFonts w:ascii="Times New Roman" w:hAnsi="Times New Roman"/>
          <w:i/>
          <w:color w:val="000000" w:themeColor="text1"/>
          <w:sz w:val="26"/>
          <w:szCs w:val="26"/>
          <w:lang w:val="nl-NL"/>
        </w:rPr>
        <w:t xml:space="preserve">Cần Giờ, ngày  </w:t>
      </w:r>
      <w:r w:rsidR="00B82DAB">
        <w:rPr>
          <w:rFonts w:ascii="Times New Roman" w:hAnsi="Times New Roman"/>
          <w:i/>
          <w:color w:val="000000" w:themeColor="text1"/>
          <w:sz w:val="26"/>
          <w:szCs w:val="26"/>
          <w:lang w:val="nl-NL"/>
        </w:rPr>
        <w:t xml:space="preserve">12 </w:t>
      </w:r>
      <w:r w:rsidRPr="00B82DAB">
        <w:rPr>
          <w:rFonts w:ascii="Times New Roman" w:hAnsi="Times New Roman"/>
          <w:i/>
          <w:color w:val="000000" w:themeColor="text1"/>
          <w:sz w:val="26"/>
          <w:szCs w:val="26"/>
          <w:lang w:val="nl-NL"/>
        </w:rPr>
        <w:t>tháng 11 năm 2018</w:t>
      </w:r>
    </w:p>
    <w:p w:rsidR="003E740F" w:rsidRPr="00B10711" w:rsidRDefault="003E740F" w:rsidP="00B10711">
      <w:pPr>
        <w:rPr>
          <w:rFonts w:ascii="Times New Roman" w:hAnsi="Times New Roman" w:cs="Times New Roman"/>
          <w:b/>
          <w:sz w:val="28"/>
          <w:szCs w:val="28"/>
          <w:lang w:val="nl-NL"/>
        </w:rPr>
      </w:pPr>
    </w:p>
    <w:p w:rsidR="00BC60DA" w:rsidRDefault="00651794" w:rsidP="00BC60DA">
      <w:pPr>
        <w:spacing w:after="0"/>
        <w:jc w:val="center"/>
        <w:rPr>
          <w:rFonts w:ascii="Times New Roman" w:hAnsi="Times New Roman" w:cs="Times New Roman"/>
          <w:b/>
          <w:iCs/>
          <w:sz w:val="28"/>
          <w:szCs w:val="28"/>
          <w:lang w:val="nl-NL"/>
        </w:rPr>
      </w:pPr>
      <w:r w:rsidRPr="00BC60DA">
        <w:rPr>
          <w:rFonts w:ascii="Times New Roman" w:hAnsi="Times New Roman" w:cs="Times New Roman"/>
          <w:b/>
          <w:sz w:val="28"/>
          <w:szCs w:val="28"/>
          <w:lang w:val="nl-NL"/>
        </w:rPr>
        <w:t>Thống</w:t>
      </w:r>
      <w:r w:rsidR="00C17BF2" w:rsidRPr="00BC60DA">
        <w:rPr>
          <w:rFonts w:ascii="Times New Roman" w:hAnsi="Times New Roman" w:cs="Times New Roman"/>
          <w:b/>
          <w:sz w:val="28"/>
          <w:szCs w:val="28"/>
          <w:lang w:val="nl-NL"/>
        </w:rPr>
        <w:t xml:space="preserve"> </w:t>
      </w:r>
      <w:r w:rsidRPr="00BC60DA">
        <w:rPr>
          <w:rFonts w:ascii="Times New Roman" w:hAnsi="Times New Roman" w:cs="Times New Roman"/>
          <w:b/>
          <w:sz w:val="28"/>
          <w:szCs w:val="28"/>
          <w:lang w:val="nl-NL"/>
        </w:rPr>
        <w:t>nhất</w:t>
      </w:r>
      <w:r w:rsidR="00C17BF2" w:rsidRPr="00BC60DA">
        <w:rPr>
          <w:rFonts w:ascii="Times New Roman" w:hAnsi="Times New Roman" w:cs="Times New Roman"/>
          <w:b/>
          <w:sz w:val="28"/>
          <w:szCs w:val="28"/>
          <w:lang w:val="nl-NL"/>
        </w:rPr>
        <w:t xml:space="preserve"> </w:t>
      </w:r>
      <w:r w:rsidRPr="00BC60DA">
        <w:rPr>
          <w:rFonts w:ascii="Times New Roman" w:hAnsi="Times New Roman" w:cs="Times New Roman"/>
          <w:b/>
          <w:sz w:val="28"/>
          <w:szCs w:val="28"/>
          <w:lang w:val="nl-NL"/>
        </w:rPr>
        <w:t>thực</w:t>
      </w:r>
      <w:r w:rsidR="00C17BF2" w:rsidRPr="00BC60DA">
        <w:rPr>
          <w:rFonts w:ascii="Times New Roman" w:hAnsi="Times New Roman" w:cs="Times New Roman"/>
          <w:b/>
          <w:sz w:val="28"/>
          <w:szCs w:val="28"/>
          <w:lang w:val="nl-NL"/>
        </w:rPr>
        <w:t xml:space="preserve"> </w:t>
      </w:r>
      <w:r w:rsidRPr="00BC60DA">
        <w:rPr>
          <w:rFonts w:ascii="Times New Roman" w:hAnsi="Times New Roman" w:cs="Times New Roman"/>
          <w:b/>
          <w:sz w:val="28"/>
          <w:szCs w:val="28"/>
          <w:lang w:val="nl-NL"/>
        </w:rPr>
        <w:t>hiện</w:t>
      </w:r>
      <w:r w:rsidR="00C17BF2" w:rsidRPr="00BC60DA">
        <w:rPr>
          <w:rFonts w:ascii="Times New Roman" w:hAnsi="Times New Roman" w:cs="Times New Roman"/>
          <w:b/>
          <w:sz w:val="28"/>
          <w:szCs w:val="28"/>
          <w:lang w:val="nl-NL"/>
        </w:rPr>
        <w:t xml:space="preserve"> </w:t>
      </w:r>
      <w:r w:rsidRPr="00BC60DA">
        <w:rPr>
          <w:rFonts w:ascii="Times New Roman" w:hAnsi="Times New Roman" w:cs="Times New Roman"/>
          <w:b/>
          <w:sz w:val="28"/>
          <w:szCs w:val="28"/>
          <w:lang w:val="nl-NL"/>
        </w:rPr>
        <w:t xml:space="preserve">nội dung </w:t>
      </w:r>
      <w:r w:rsidRPr="00BC60DA">
        <w:rPr>
          <w:rFonts w:ascii="Times New Roman" w:hAnsi="Times New Roman" w:cs="Times New Roman"/>
          <w:b/>
          <w:bCs/>
          <w:sz w:val="28"/>
          <w:szCs w:val="28"/>
          <w:lang w:val="nl-NL"/>
        </w:rPr>
        <w:t>Điều 25, 26, 27, 28- Chương IV- Đánh</w:t>
      </w:r>
      <w:r w:rsidR="00C17BF2" w:rsidRPr="00BC60DA">
        <w:rPr>
          <w:rFonts w:ascii="Times New Roman" w:hAnsi="Times New Roman" w:cs="Times New Roman"/>
          <w:b/>
          <w:bCs/>
          <w:sz w:val="28"/>
          <w:szCs w:val="28"/>
          <w:lang w:val="nl-NL"/>
        </w:rPr>
        <w:t xml:space="preserve"> </w:t>
      </w:r>
      <w:r w:rsidRPr="00BC60DA">
        <w:rPr>
          <w:rFonts w:ascii="Times New Roman" w:hAnsi="Times New Roman" w:cs="Times New Roman"/>
          <w:b/>
          <w:bCs/>
          <w:sz w:val="28"/>
          <w:szCs w:val="28"/>
          <w:lang w:val="nl-NL"/>
        </w:rPr>
        <w:t>giá</w:t>
      </w:r>
      <w:r w:rsidR="00C17BF2" w:rsidRPr="00BC60DA">
        <w:rPr>
          <w:rFonts w:ascii="Times New Roman" w:hAnsi="Times New Roman" w:cs="Times New Roman"/>
          <w:b/>
          <w:bCs/>
          <w:sz w:val="28"/>
          <w:szCs w:val="28"/>
          <w:lang w:val="nl-NL"/>
        </w:rPr>
        <w:t xml:space="preserve"> </w:t>
      </w:r>
      <w:r w:rsidRPr="00BC60DA">
        <w:rPr>
          <w:rFonts w:ascii="Times New Roman" w:hAnsi="Times New Roman" w:cs="Times New Roman"/>
          <w:b/>
          <w:bCs/>
          <w:sz w:val="28"/>
          <w:szCs w:val="28"/>
          <w:lang w:val="nl-NL"/>
        </w:rPr>
        <w:t>và</w:t>
      </w:r>
      <w:r w:rsidR="00C17BF2" w:rsidRPr="00BC60DA">
        <w:rPr>
          <w:rFonts w:ascii="Times New Roman" w:hAnsi="Times New Roman" w:cs="Times New Roman"/>
          <w:b/>
          <w:bCs/>
          <w:sz w:val="28"/>
          <w:szCs w:val="28"/>
          <w:lang w:val="nl-NL"/>
        </w:rPr>
        <w:t xml:space="preserve"> </w:t>
      </w:r>
      <w:r w:rsidRPr="00BC60DA">
        <w:rPr>
          <w:rFonts w:ascii="Times New Roman" w:hAnsi="Times New Roman" w:cs="Times New Roman"/>
          <w:b/>
          <w:bCs/>
          <w:sz w:val="28"/>
          <w:szCs w:val="28"/>
          <w:lang w:val="nl-NL"/>
        </w:rPr>
        <w:t>phân</w:t>
      </w:r>
      <w:r w:rsidR="00C17BF2" w:rsidRPr="00BC60DA">
        <w:rPr>
          <w:rFonts w:ascii="Times New Roman" w:hAnsi="Times New Roman" w:cs="Times New Roman"/>
          <w:b/>
          <w:bCs/>
          <w:sz w:val="28"/>
          <w:szCs w:val="28"/>
          <w:lang w:val="nl-NL"/>
        </w:rPr>
        <w:t xml:space="preserve"> </w:t>
      </w:r>
      <w:r w:rsidRPr="00BC60DA">
        <w:rPr>
          <w:rFonts w:ascii="Times New Roman" w:hAnsi="Times New Roman" w:cs="Times New Roman"/>
          <w:b/>
          <w:bCs/>
          <w:sz w:val="28"/>
          <w:szCs w:val="28"/>
          <w:lang w:val="nl-NL"/>
        </w:rPr>
        <w:t>loại</w:t>
      </w:r>
      <w:r w:rsidR="00C17BF2" w:rsidRPr="00BC60DA">
        <w:rPr>
          <w:rFonts w:ascii="Times New Roman" w:hAnsi="Times New Roman" w:cs="Times New Roman"/>
          <w:b/>
          <w:bCs/>
          <w:sz w:val="28"/>
          <w:szCs w:val="28"/>
          <w:lang w:val="nl-NL"/>
        </w:rPr>
        <w:t xml:space="preserve"> </w:t>
      </w:r>
      <w:r w:rsidRPr="00BC60DA">
        <w:rPr>
          <w:rFonts w:ascii="Times New Roman" w:hAnsi="Times New Roman" w:cs="Times New Roman"/>
          <w:b/>
          <w:bCs/>
          <w:sz w:val="28"/>
          <w:szCs w:val="28"/>
          <w:lang w:val="nl-NL"/>
        </w:rPr>
        <w:t>viên</w:t>
      </w:r>
      <w:r w:rsidR="00C17BF2" w:rsidRPr="00BC60DA">
        <w:rPr>
          <w:rFonts w:ascii="Times New Roman" w:hAnsi="Times New Roman" w:cs="Times New Roman"/>
          <w:b/>
          <w:bCs/>
          <w:sz w:val="28"/>
          <w:szCs w:val="28"/>
          <w:lang w:val="nl-NL"/>
        </w:rPr>
        <w:t xml:space="preserve"> </w:t>
      </w:r>
      <w:r w:rsidRPr="00BC60DA">
        <w:rPr>
          <w:rFonts w:ascii="Times New Roman" w:hAnsi="Times New Roman" w:cs="Times New Roman"/>
          <w:b/>
          <w:bCs/>
          <w:sz w:val="28"/>
          <w:szCs w:val="28"/>
          <w:lang w:val="nl-NL"/>
        </w:rPr>
        <w:t xml:space="preserve">chức- </w:t>
      </w:r>
      <w:r w:rsidR="00971676" w:rsidRPr="00BC60DA">
        <w:rPr>
          <w:rFonts w:ascii="Times New Roman" w:hAnsi="Times New Roman" w:cs="Times New Roman"/>
          <w:b/>
          <w:sz w:val="28"/>
          <w:szCs w:val="28"/>
          <w:lang w:val="nl-NL"/>
        </w:rPr>
        <w:t>Nghị</w:t>
      </w:r>
      <w:r w:rsidR="00C17BF2" w:rsidRPr="00BC60DA">
        <w:rPr>
          <w:rFonts w:ascii="Times New Roman" w:hAnsi="Times New Roman" w:cs="Times New Roman"/>
          <w:b/>
          <w:sz w:val="28"/>
          <w:szCs w:val="28"/>
          <w:lang w:val="nl-NL"/>
        </w:rPr>
        <w:t xml:space="preserve"> </w:t>
      </w:r>
      <w:r w:rsidR="00971676" w:rsidRPr="00BC60DA">
        <w:rPr>
          <w:rFonts w:ascii="Times New Roman" w:hAnsi="Times New Roman" w:cs="Times New Roman"/>
          <w:b/>
          <w:sz w:val="28"/>
          <w:szCs w:val="28"/>
          <w:lang w:val="nl-NL"/>
        </w:rPr>
        <w:t>định</w:t>
      </w:r>
      <w:r w:rsidR="00C17BF2" w:rsidRPr="00BC60DA">
        <w:rPr>
          <w:rFonts w:ascii="Times New Roman" w:hAnsi="Times New Roman" w:cs="Times New Roman"/>
          <w:b/>
          <w:sz w:val="28"/>
          <w:szCs w:val="28"/>
          <w:lang w:val="nl-NL"/>
        </w:rPr>
        <w:t xml:space="preserve"> </w:t>
      </w:r>
      <w:r w:rsidR="00971676" w:rsidRPr="00BC60DA">
        <w:rPr>
          <w:rFonts w:ascii="Times New Roman" w:hAnsi="Times New Roman" w:cs="Times New Roman"/>
          <w:b/>
          <w:sz w:val="28"/>
          <w:szCs w:val="28"/>
          <w:lang w:val="nl-NL"/>
        </w:rPr>
        <w:t>số</w:t>
      </w:r>
      <w:r w:rsidR="00C17BF2" w:rsidRPr="00BC60DA">
        <w:rPr>
          <w:rFonts w:ascii="Times New Roman" w:hAnsi="Times New Roman" w:cs="Times New Roman"/>
          <w:b/>
          <w:sz w:val="28"/>
          <w:szCs w:val="28"/>
          <w:lang w:val="nl-NL"/>
        </w:rPr>
        <w:t xml:space="preserve"> </w:t>
      </w:r>
      <w:r w:rsidR="00D84ED5" w:rsidRPr="00BC60DA">
        <w:rPr>
          <w:rFonts w:ascii="Times New Roman" w:eastAsia="Calibri" w:hAnsi="Times New Roman" w:cs="Times New Roman"/>
          <w:b/>
          <w:sz w:val="28"/>
          <w:szCs w:val="28"/>
          <w:lang w:val="nl-NL"/>
        </w:rPr>
        <w:t>56/2015/NĐ-CP</w:t>
      </w:r>
      <w:r w:rsidR="00D84ED5" w:rsidRPr="00BC60DA">
        <w:rPr>
          <w:rFonts w:ascii="Times New Roman" w:hAnsi="Times New Roman" w:cs="Times New Roman"/>
          <w:b/>
          <w:sz w:val="28"/>
          <w:szCs w:val="28"/>
          <w:lang w:val="nl-NL"/>
        </w:rPr>
        <w:t xml:space="preserve">, </w:t>
      </w:r>
      <w:r w:rsidR="00D84ED5" w:rsidRPr="00BC60DA">
        <w:rPr>
          <w:rFonts w:ascii="Times New Roman" w:eastAsia="Calibri" w:hAnsi="Times New Roman" w:cs="Times New Roman"/>
          <w:b/>
          <w:iCs/>
          <w:sz w:val="28"/>
          <w:szCs w:val="28"/>
          <w:lang w:val="nl-NL"/>
        </w:rPr>
        <w:t>ngày 09 tháng 06 năm 2015</w:t>
      </w:r>
      <w:r w:rsidR="00C17BF2" w:rsidRPr="00BC60DA">
        <w:rPr>
          <w:rFonts w:ascii="Times New Roman" w:eastAsia="Calibri"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của</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Chính</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phủ, về</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đánh</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giá</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và</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phân</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loại</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cán</w:t>
      </w:r>
      <w:r w:rsidR="00B443D3"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bộ, công</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chức, viên</w:t>
      </w:r>
      <w:r w:rsidR="00C17BF2" w:rsidRPr="00BC60DA">
        <w:rPr>
          <w:rFonts w:ascii="Times New Roman" w:hAnsi="Times New Roman" w:cs="Times New Roman"/>
          <w:b/>
          <w:iCs/>
          <w:sz w:val="28"/>
          <w:szCs w:val="28"/>
          <w:lang w:val="nl-NL"/>
        </w:rPr>
        <w:t xml:space="preserve"> </w:t>
      </w:r>
      <w:r w:rsidR="00D84ED5" w:rsidRPr="00BC60DA">
        <w:rPr>
          <w:rFonts w:ascii="Times New Roman" w:hAnsi="Times New Roman" w:cs="Times New Roman"/>
          <w:b/>
          <w:iCs/>
          <w:sz w:val="28"/>
          <w:szCs w:val="28"/>
          <w:lang w:val="nl-NL"/>
        </w:rPr>
        <w:t>chức</w:t>
      </w:r>
      <w:r w:rsidR="00BC60DA" w:rsidRPr="00BC60DA">
        <w:rPr>
          <w:rFonts w:ascii="Times New Roman" w:hAnsi="Times New Roman" w:cs="Times New Roman"/>
          <w:b/>
          <w:iCs/>
          <w:sz w:val="28"/>
          <w:szCs w:val="28"/>
          <w:lang w:val="nl-NL"/>
        </w:rPr>
        <w:t xml:space="preserve"> </w:t>
      </w:r>
    </w:p>
    <w:p w:rsidR="00D84ED5" w:rsidRPr="00BC60DA" w:rsidRDefault="00BC60DA" w:rsidP="00BC60DA">
      <w:pPr>
        <w:spacing w:after="0"/>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năm học 2018- 2019</w:t>
      </w:r>
    </w:p>
    <w:p w:rsidR="00651794" w:rsidRPr="00B82DAB" w:rsidRDefault="00651794" w:rsidP="00971676">
      <w:pPr>
        <w:jc w:val="center"/>
        <w:rPr>
          <w:rFonts w:ascii="Times New Roman" w:hAnsi="Times New Roman" w:cs="Times New Roman"/>
          <w:b/>
          <w:iCs/>
          <w:sz w:val="28"/>
          <w:szCs w:val="28"/>
          <w:lang w:val="nl-NL"/>
        </w:rPr>
      </w:pPr>
      <w:r w:rsidRPr="00B82DAB">
        <w:rPr>
          <w:rFonts w:ascii="Times New Roman" w:hAnsi="Times New Roman" w:cs="Times New Roman"/>
          <w:b/>
          <w:iCs/>
          <w:sz w:val="28"/>
          <w:szCs w:val="28"/>
          <w:lang w:val="nl-NL"/>
        </w:rPr>
        <w:t>-----</w:t>
      </w:r>
    </w:p>
    <w:p w:rsidR="00B10711" w:rsidRPr="00B82DAB" w:rsidRDefault="00B10711" w:rsidP="00BC60DA">
      <w:pPr>
        <w:jc w:val="both"/>
        <w:rPr>
          <w:rFonts w:ascii="Times New Roman" w:hAnsi="Times New Roman" w:cs="Times New Roman"/>
          <w:iCs/>
          <w:sz w:val="28"/>
          <w:szCs w:val="28"/>
          <w:lang w:val="nl-NL"/>
        </w:rPr>
      </w:pPr>
      <w:r w:rsidRPr="00B82DAB">
        <w:rPr>
          <w:rFonts w:ascii="Times New Roman" w:hAnsi="Times New Roman" w:cs="Times New Roman"/>
          <w:b/>
          <w:iCs/>
          <w:sz w:val="28"/>
          <w:szCs w:val="28"/>
          <w:lang w:val="nl-NL"/>
        </w:rPr>
        <w:tab/>
      </w:r>
      <w:r w:rsidR="0047663E" w:rsidRPr="00B82DAB">
        <w:rPr>
          <w:rFonts w:ascii="Times New Roman" w:hAnsi="Times New Roman" w:cs="Times New Roman"/>
          <w:iCs/>
          <w:sz w:val="28"/>
          <w:szCs w:val="28"/>
          <w:lang w:val="nl-NL"/>
        </w:rPr>
        <w:t>Căn cứ</w:t>
      </w:r>
      <w:r w:rsidRPr="00B82DAB">
        <w:rPr>
          <w:rFonts w:ascii="Times New Roman" w:hAnsi="Times New Roman" w:cs="Times New Roman"/>
          <w:iCs/>
          <w:sz w:val="28"/>
          <w:szCs w:val="28"/>
          <w:lang w:val="nl-NL"/>
        </w:rPr>
        <w:t xml:space="preserve"> kết quả cuộc họp </w:t>
      </w:r>
      <w:r w:rsidR="00BC60DA" w:rsidRPr="00B82DAB">
        <w:rPr>
          <w:rFonts w:ascii="Times New Roman" w:hAnsi="Times New Roman" w:cs="Times New Roman"/>
          <w:iCs/>
          <w:sz w:val="28"/>
          <w:szCs w:val="28"/>
          <w:lang w:val="nl-NL"/>
        </w:rPr>
        <w:t xml:space="preserve">Hội đồng xét thi đua của nhà trường được </w:t>
      </w:r>
      <w:r w:rsidRPr="00B82DAB">
        <w:rPr>
          <w:rFonts w:ascii="Times New Roman" w:hAnsi="Times New Roman" w:cs="Times New Roman"/>
          <w:iCs/>
          <w:sz w:val="28"/>
          <w:szCs w:val="28"/>
          <w:lang w:val="nl-NL"/>
        </w:rPr>
        <w:t>tổ chức vào ngày 16 tháng 10 năm 2018</w:t>
      </w:r>
      <w:r w:rsidR="00BC60DA" w:rsidRPr="00B82DAB">
        <w:rPr>
          <w:rFonts w:ascii="Times New Roman" w:hAnsi="Times New Roman" w:cs="Times New Roman"/>
          <w:iCs/>
          <w:sz w:val="28"/>
          <w:szCs w:val="28"/>
          <w:lang w:val="nl-NL"/>
        </w:rPr>
        <w:t xml:space="preserve"> và kết quả lấy ý kiến trong cán bộ, giáo viên, nhân viên;</w:t>
      </w:r>
    </w:p>
    <w:p w:rsidR="00BC60DA" w:rsidRPr="00B82DAB" w:rsidRDefault="00BC60DA" w:rsidP="00BC60DA">
      <w:pPr>
        <w:jc w:val="both"/>
        <w:rPr>
          <w:rFonts w:ascii="Times New Roman" w:hAnsi="Times New Roman" w:cs="Times New Roman"/>
          <w:iCs/>
          <w:sz w:val="28"/>
          <w:szCs w:val="28"/>
          <w:lang w:val="nl-NL"/>
        </w:rPr>
      </w:pPr>
      <w:r w:rsidRPr="00B82DAB">
        <w:rPr>
          <w:rFonts w:ascii="Times New Roman" w:hAnsi="Times New Roman" w:cs="Times New Roman"/>
          <w:iCs/>
          <w:sz w:val="28"/>
          <w:szCs w:val="28"/>
          <w:lang w:val="nl-NL"/>
        </w:rPr>
        <w:tab/>
        <w:t xml:space="preserve">Nay, trường THPT Cần Thạnh thống nhất thực hiện </w:t>
      </w:r>
      <w:r w:rsidRPr="00B82DAB">
        <w:rPr>
          <w:rFonts w:ascii="Times New Roman" w:hAnsi="Times New Roman" w:cs="Times New Roman"/>
          <w:sz w:val="28"/>
          <w:szCs w:val="28"/>
          <w:lang w:val="nl-NL"/>
        </w:rPr>
        <w:t xml:space="preserve">nội dung </w:t>
      </w:r>
      <w:r w:rsidRPr="00B82DAB">
        <w:rPr>
          <w:rFonts w:ascii="Times New Roman" w:hAnsi="Times New Roman" w:cs="Times New Roman"/>
          <w:bCs/>
          <w:sz w:val="28"/>
          <w:szCs w:val="28"/>
          <w:lang w:val="nl-NL"/>
        </w:rPr>
        <w:t xml:space="preserve">Điều 25, 26, 27, 28- Chương IV- Đánh giá và phân loại viên chức- </w:t>
      </w:r>
      <w:r w:rsidRPr="00B82DAB">
        <w:rPr>
          <w:rFonts w:ascii="Times New Roman" w:hAnsi="Times New Roman" w:cs="Times New Roman"/>
          <w:sz w:val="28"/>
          <w:szCs w:val="28"/>
          <w:lang w:val="nl-NL"/>
        </w:rPr>
        <w:t xml:space="preserve">Nghị định số </w:t>
      </w:r>
      <w:r w:rsidRPr="00B82DAB">
        <w:rPr>
          <w:rFonts w:ascii="Times New Roman" w:eastAsia="Calibri" w:hAnsi="Times New Roman" w:cs="Times New Roman"/>
          <w:sz w:val="28"/>
          <w:szCs w:val="28"/>
          <w:lang w:val="nl-NL"/>
        </w:rPr>
        <w:t>56/2015/NĐ-CP</w:t>
      </w:r>
      <w:r w:rsidRPr="00B82DAB">
        <w:rPr>
          <w:rFonts w:ascii="Times New Roman" w:hAnsi="Times New Roman" w:cs="Times New Roman"/>
          <w:sz w:val="28"/>
          <w:szCs w:val="28"/>
          <w:lang w:val="nl-NL"/>
        </w:rPr>
        <w:t xml:space="preserve">, </w:t>
      </w:r>
      <w:r w:rsidRPr="00B82DAB">
        <w:rPr>
          <w:rFonts w:ascii="Times New Roman" w:eastAsia="Calibri" w:hAnsi="Times New Roman" w:cs="Times New Roman"/>
          <w:iCs/>
          <w:sz w:val="28"/>
          <w:szCs w:val="28"/>
          <w:lang w:val="nl-NL"/>
        </w:rPr>
        <w:t xml:space="preserve">ngày 09 tháng 06 năm 2015 </w:t>
      </w:r>
      <w:r w:rsidRPr="00B82DAB">
        <w:rPr>
          <w:rFonts w:ascii="Times New Roman" w:hAnsi="Times New Roman" w:cs="Times New Roman"/>
          <w:iCs/>
          <w:sz w:val="28"/>
          <w:szCs w:val="28"/>
          <w:lang w:val="nl-NL"/>
        </w:rPr>
        <w:t>của Chính phủ, về đánh giá và phân loại cán bộ, công chức, viên chức tại đơn vị như sau:</w:t>
      </w:r>
    </w:p>
    <w:p w:rsidR="00651794" w:rsidRPr="00B82DAB" w:rsidRDefault="00971676" w:rsidP="00BC60DA">
      <w:pPr>
        <w:spacing w:after="0" w:line="240" w:lineRule="auto"/>
        <w:jc w:val="both"/>
        <w:rPr>
          <w:rFonts w:ascii="Times New Roman" w:hAnsi="Times New Roman" w:cs="Times New Roman"/>
          <w:sz w:val="28"/>
          <w:szCs w:val="28"/>
          <w:lang w:val="nl-NL"/>
        </w:rPr>
      </w:pPr>
      <w:r w:rsidRPr="00B82DAB">
        <w:rPr>
          <w:rFonts w:ascii="Times New Roman" w:hAnsi="Times New Roman" w:cs="Times New Roman"/>
          <w:b/>
          <w:sz w:val="28"/>
          <w:szCs w:val="28"/>
          <w:lang w:val="nl-NL"/>
        </w:rPr>
        <w:t xml:space="preserve">I/ </w:t>
      </w:r>
      <w:r w:rsidR="00651794" w:rsidRPr="00B82DAB">
        <w:rPr>
          <w:rFonts w:ascii="Times New Roman" w:hAnsi="Times New Roman" w:cs="Times New Roman"/>
          <w:b/>
          <w:sz w:val="28"/>
          <w:szCs w:val="28"/>
          <w:lang w:val="nl-NL"/>
        </w:rPr>
        <w:t>CỤ THỂ N</w:t>
      </w:r>
      <w:r w:rsidRPr="00B82DAB">
        <w:rPr>
          <w:rFonts w:ascii="Times New Roman" w:hAnsi="Times New Roman" w:cs="Times New Roman"/>
          <w:b/>
          <w:sz w:val="28"/>
          <w:szCs w:val="28"/>
          <w:lang w:val="nl-NL"/>
        </w:rPr>
        <w:t>ỘI DUNG</w:t>
      </w:r>
      <w:r w:rsidR="00C17BF2" w:rsidRPr="00B82DAB">
        <w:rPr>
          <w:rFonts w:ascii="Times New Roman" w:hAnsi="Times New Roman" w:cs="Times New Roman"/>
          <w:b/>
          <w:sz w:val="28"/>
          <w:szCs w:val="28"/>
          <w:lang w:val="nl-NL"/>
        </w:rPr>
        <w:t xml:space="preserve"> </w:t>
      </w:r>
      <w:r w:rsidR="00651794" w:rsidRPr="00B82DAB">
        <w:rPr>
          <w:rFonts w:ascii="Times New Roman" w:hAnsi="Times New Roman" w:cs="Times New Roman"/>
          <w:sz w:val="28"/>
          <w:szCs w:val="28"/>
          <w:lang w:val="nl-NL"/>
        </w:rPr>
        <w:t>ở Mục a),</w:t>
      </w:r>
      <w:r w:rsidR="00C17BF2" w:rsidRPr="00B82DAB">
        <w:rPr>
          <w:rFonts w:ascii="Times New Roman" w:hAnsi="Times New Roman" w:cs="Times New Roman"/>
          <w:sz w:val="28"/>
          <w:szCs w:val="28"/>
          <w:lang w:val="nl-NL"/>
        </w:rPr>
        <w:t xml:space="preserve"> </w:t>
      </w:r>
      <w:r w:rsidR="00651794" w:rsidRPr="00B82DAB">
        <w:rPr>
          <w:rFonts w:ascii="Times New Roman" w:hAnsi="Times New Roman" w:cs="Times New Roman"/>
          <w:bCs/>
          <w:sz w:val="28"/>
          <w:szCs w:val="28"/>
          <w:lang w:val="nl-NL"/>
        </w:rPr>
        <w:t>Điều 25, 26, 27, 28- Chương IV</w:t>
      </w:r>
      <w:r w:rsidR="00C17BF2" w:rsidRPr="00B82DAB">
        <w:rPr>
          <w:rFonts w:ascii="Times New Roman" w:hAnsi="Times New Roman" w:cs="Times New Roman"/>
          <w:bCs/>
          <w:sz w:val="28"/>
          <w:szCs w:val="28"/>
          <w:lang w:val="nl-NL"/>
        </w:rPr>
        <w:t xml:space="preserve"> </w:t>
      </w:r>
      <w:r w:rsidR="00651794" w:rsidRPr="00B82DAB">
        <w:rPr>
          <w:rFonts w:ascii="Times New Roman" w:hAnsi="Times New Roman" w:cs="Times New Roman"/>
          <w:bCs/>
          <w:sz w:val="28"/>
          <w:szCs w:val="28"/>
          <w:lang w:val="nl-NL"/>
        </w:rPr>
        <w:t>của</w:t>
      </w:r>
      <w:r w:rsidR="00C17BF2" w:rsidRPr="00B82DAB">
        <w:rPr>
          <w:rFonts w:ascii="Times New Roman" w:hAnsi="Times New Roman" w:cs="Times New Roman"/>
          <w:bCs/>
          <w:sz w:val="28"/>
          <w:szCs w:val="28"/>
          <w:lang w:val="nl-NL"/>
        </w:rPr>
        <w:t xml:space="preserve"> </w:t>
      </w:r>
      <w:r w:rsidR="00651794" w:rsidRPr="00B82DAB">
        <w:rPr>
          <w:rFonts w:ascii="Times New Roman" w:hAnsi="Times New Roman" w:cs="Times New Roman"/>
          <w:bCs/>
          <w:sz w:val="28"/>
          <w:szCs w:val="28"/>
          <w:lang w:val="nl-NL"/>
        </w:rPr>
        <w:t>Nghị</w:t>
      </w:r>
      <w:r w:rsidR="00C17BF2" w:rsidRPr="00B82DAB">
        <w:rPr>
          <w:rFonts w:ascii="Times New Roman" w:hAnsi="Times New Roman" w:cs="Times New Roman"/>
          <w:bCs/>
          <w:sz w:val="28"/>
          <w:szCs w:val="28"/>
          <w:lang w:val="nl-NL"/>
        </w:rPr>
        <w:t xml:space="preserve"> </w:t>
      </w:r>
      <w:r w:rsidR="00651794" w:rsidRPr="00B82DAB">
        <w:rPr>
          <w:rFonts w:ascii="Times New Roman" w:hAnsi="Times New Roman" w:cs="Times New Roman"/>
          <w:bCs/>
          <w:sz w:val="28"/>
          <w:szCs w:val="28"/>
          <w:lang w:val="nl-NL"/>
        </w:rPr>
        <w:t>định</w:t>
      </w:r>
    </w:p>
    <w:p w:rsidR="00B4325E" w:rsidRPr="00B4325E" w:rsidRDefault="00B4325E" w:rsidP="00BC60DA">
      <w:pPr>
        <w:spacing w:after="0" w:line="240" w:lineRule="auto"/>
        <w:jc w:val="both"/>
        <w:rPr>
          <w:rFonts w:ascii="Times New Roman" w:hAnsi="Times New Roman" w:cs="Times New Roman"/>
          <w:sz w:val="28"/>
          <w:szCs w:val="28"/>
        </w:rPr>
      </w:pPr>
      <w:proofErr w:type="gramStart"/>
      <w:r w:rsidRPr="00B4325E">
        <w:rPr>
          <w:rFonts w:ascii="Times New Roman" w:hAnsi="Times New Roman" w:cs="Times New Roman"/>
          <w:sz w:val="28"/>
          <w:szCs w:val="28"/>
        </w:rPr>
        <w:t xml:space="preserve">“ </w:t>
      </w:r>
      <w:proofErr w:type="spellStart"/>
      <w:r w:rsidR="00D84ED5" w:rsidRPr="00B4325E">
        <w:rPr>
          <w:rFonts w:ascii="Times New Roman" w:hAnsi="Times New Roman" w:cs="Times New Roman"/>
          <w:sz w:val="28"/>
          <w:szCs w:val="28"/>
        </w:rPr>
        <w:t>C</w:t>
      </w:r>
      <w:r w:rsidR="00D84ED5" w:rsidRPr="00B4325E">
        <w:rPr>
          <w:rFonts w:ascii="Times New Roman" w:eastAsia="Calibri" w:hAnsi="Times New Roman" w:cs="Times New Roman"/>
          <w:sz w:val="28"/>
          <w:szCs w:val="28"/>
        </w:rPr>
        <w:t>ông</w:t>
      </w:r>
      <w:proofErr w:type="spellEnd"/>
      <w:proofErr w:type="gram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việc</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hoặc</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nhiệm</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vụ</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theo</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shd w:val="solid" w:color="FFFFFF" w:fill="auto"/>
        </w:rPr>
        <w:t>hợp</w:t>
      </w:r>
      <w:proofErr w:type="spellEnd"/>
      <w:r w:rsidR="00C17BF2">
        <w:rPr>
          <w:rFonts w:ascii="Times New Roman" w:eastAsia="Calibri" w:hAnsi="Times New Roman" w:cs="Times New Roman"/>
          <w:sz w:val="28"/>
          <w:szCs w:val="28"/>
          <w:shd w:val="solid" w:color="FFFFFF" w:fill="auto"/>
        </w:rPr>
        <w:t xml:space="preserve"> </w:t>
      </w:r>
      <w:proofErr w:type="spellStart"/>
      <w:r w:rsidR="00D84ED5" w:rsidRPr="00B4325E">
        <w:rPr>
          <w:rFonts w:ascii="Times New Roman" w:eastAsia="Calibri" w:hAnsi="Times New Roman" w:cs="Times New Roman"/>
          <w:sz w:val="28"/>
          <w:szCs w:val="28"/>
          <w:shd w:val="solid" w:color="FFFFFF" w:fill="auto"/>
        </w:rPr>
        <w:t>đồng</w:t>
      </w:r>
      <w:proofErr w:type="spellEnd"/>
      <w:r w:rsidR="00C17BF2">
        <w:rPr>
          <w:rFonts w:ascii="Times New Roman" w:eastAsia="Calibri" w:hAnsi="Times New Roman" w:cs="Times New Roman"/>
          <w:sz w:val="28"/>
          <w:szCs w:val="28"/>
          <w:shd w:val="solid" w:color="FFFFFF" w:fill="auto"/>
        </w:rPr>
        <w:t xml:space="preserve"> </w:t>
      </w:r>
      <w:proofErr w:type="spellStart"/>
      <w:r w:rsidR="00D84ED5" w:rsidRPr="00B4325E">
        <w:rPr>
          <w:rFonts w:ascii="Times New Roman" w:eastAsia="Calibri" w:hAnsi="Times New Roman" w:cs="Times New Roman"/>
          <w:sz w:val="28"/>
          <w:szCs w:val="28"/>
        </w:rPr>
        <w:t>làm</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việc</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đã</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ký</w:t>
      </w:r>
      <w:proofErr w:type="spellEnd"/>
      <w:r w:rsidR="00C17BF2">
        <w:rPr>
          <w:rFonts w:ascii="Times New Roman" w:eastAsia="Calibri" w:hAnsi="Times New Roman" w:cs="Times New Roman"/>
          <w:sz w:val="28"/>
          <w:szCs w:val="28"/>
        </w:rPr>
        <w:t xml:space="preserve"> </w:t>
      </w:r>
      <w:proofErr w:type="spellStart"/>
      <w:r w:rsidR="00D84ED5" w:rsidRPr="00B4325E">
        <w:rPr>
          <w:rFonts w:ascii="Times New Roman" w:eastAsia="Calibri" w:hAnsi="Times New Roman" w:cs="Times New Roman"/>
          <w:sz w:val="28"/>
          <w:szCs w:val="28"/>
        </w:rPr>
        <w:t>kế</w:t>
      </w:r>
      <w:r w:rsidR="00651794">
        <w:rPr>
          <w:rFonts w:ascii="Times New Roman" w:eastAsia="Calibri" w:hAnsi="Times New Roman" w:cs="Times New Roman"/>
          <w:sz w:val="28"/>
          <w:szCs w:val="28"/>
        </w:rPr>
        <w:t>t</w:t>
      </w:r>
      <w:proofErr w:type="spellEnd"/>
      <w:r w:rsidR="00C17BF2">
        <w:rPr>
          <w:rFonts w:ascii="Times New Roman" w:eastAsia="Calibri" w:hAnsi="Times New Roman" w:cs="Times New Roman"/>
          <w:sz w:val="28"/>
          <w:szCs w:val="28"/>
        </w:rPr>
        <w:t xml:space="preserve"> </w:t>
      </w:r>
      <w:r w:rsidRPr="00B4325E">
        <w:rPr>
          <w:rFonts w:ascii="Times New Roman" w:hAnsi="Times New Roman" w:cs="Times New Roman"/>
          <w:sz w:val="28"/>
          <w:szCs w:val="28"/>
        </w:rPr>
        <w:t>”</w:t>
      </w:r>
      <w:r w:rsidR="00651794">
        <w:rPr>
          <w:rFonts w:ascii="Times New Roman" w:hAnsi="Times New Roman" w:cs="Times New Roman"/>
          <w:sz w:val="28"/>
          <w:szCs w:val="28"/>
        </w:rPr>
        <w:t>:</w:t>
      </w:r>
    </w:p>
    <w:p w:rsidR="00D84ED5" w:rsidRPr="00971676" w:rsidRDefault="00D84ED5" w:rsidP="00BC60DA">
      <w:pPr>
        <w:spacing w:before="240"/>
        <w:ind w:firstLine="360"/>
        <w:jc w:val="both"/>
        <w:rPr>
          <w:rFonts w:ascii="Times New Roman" w:hAnsi="Times New Roman" w:cs="Times New Roman"/>
          <w:b/>
          <w:sz w:val="28"/>
          <w:szCs w:val="28"/>
        </w:rPr>
      </w:pPr>
      <w:r w:rsidRPr="00971676">
        <w:rPr>
          <w:rFonts w:ascii="Times New Roman" w:hAnsi="Times New Roman" w:cs="Times New Roman"/>
          <w:b/>
          <w:sz w:val="28"/>
          <w:szCs w:val="28"/>
        </w:rPr>
        <w:t xml:space="preserve">1/ </w:t>
      </w:r>
      <w:proofErr w:type="spellStart"/>
      <w:r w:rsidRPr="00971676">
        <w:rPr>
          <w:rFonts w:ascii="Times New Roman" w:hAnsi="Times New Roman" w:cs="Times New Roman"/>
          <w:b/>
          <w:sz w:val="28"/>
          <w:szCs w:val="28"/>
        </w:rPr>
        <w:t>Thực</w:t>
      </w:r>
      <w:proofErr w:type="spellEnd"/>
      <w:r w:rsidR="00C17BF2">
        <w:rPr>
          <w:rFonts w:ascii="Times New Roman" w:hAnsi="Times New Roman" w:cs="Times New Roman"/>
          <w:b/>
          <w:sz w:val="28"/>
          <w:szCs w:val="28"/>
        </w:rPr>
        <w:t xml:space="preserve"> </w:t>
      </w:r>
      <w:proofErr w:type="spellStart"/>
      <w:r w:rsidRPr="00971676">
        <w:rPr>
          <w:rFonts w:ascii="Times New Roman" w:hAnsi="Times New Roman" w:cs="Times New Roman"/>
          <w:b/>
          <w:sz w:val="28"/>
          <w:szCs w:val="28"/>
        </w:rPr>
        <w:t>hiện</w:t>
      </w:r>
      <w:proofErr w:type="spellEnd"/>
      <w:r w:rsidR="00C17BF2">
        <w:rPr>
          <w:rFonts w:ascii="Times New Roman" w:hAnsi="Times New Roman" w:cs="Times New Roman"/>
          <w:b/>
          <w:sz w:val="28"/>
          <w:szCs w:val="28"/>
        </w:rPr>
        <w:t xml:space="preserve"> </w:t>
      </w:r>
      <w:proofErr w:type="spellStart"/>
      <w:r w:rsidRPr="00971676">
        <w:rPr>
          <w:rFonts w:ascii="Times New Roman" w:hAnsi="Times New Roman" w:cs="Times New Roman"/>
          <w:b/>
          <w:sz w:val="28"/>
          <w:szCs w:val="28"/>
        </w:rPr>
        <w:t>giảng</w:t>
      </w:r>
      <w:proofErr w:type="spellEnd"/>
      <w:r w:rsidR="00C17BF2">
        <w:rPr>
          <w:rFonts w:ascii="Times New Roman" w:hAnsi="Times New Roman" w:cs="Times New Roman"/>
          <w:b/>
          <w:sz w:val="28"/>
          <w:szCs w:val="28"/>
        </w:rPr>
        <w:t xml:space="preserve"> </w:t>
      </w:r>
      <w:proofErr w:type="spellStart"/>
      <w:r w:rsidRPr="00971676">
        <w:rPr>
          <w:rFonts w:ascii="Times New Roman" w:hAnsi="Times New Roman" w:cs="Times New Roman"/>
          <w:b/>
          <w:sz w:val="28"/>
          <w:szCs w:val="28"/>
        </w:rPr>
        <w:t>dạy</w:t>
      </w:r>
      <w:proofErr w:type="spellEnd"/>
      <w:r w:rsidRPr="00971676">
        <w:rPr>
          <w:rFonts w:ascii="Times New Roman" w:hAnsi="Times New Roman" w:cs="Times New Roman"/>
          <w:b/>
          <w:sz w:val="28"/>
          <w:szCs w:val="28"/>
        </w:rPr>
        <w:t>:</w:t>
      </w:r>
    </w:p>
    <w:p w:rsidR="00D84ED5" w:rsidRPr="00B4325E" w:rsidRDefault="00D84ED5" w:rsidP="00BC60DA">
      <w:pPr>
        <w:ind w:firstLine="720"/>
        <w:jc w:val="both"/>
        <w:rPr>
          <w:rFonts w:ascii="Times New Roman" w:hAnsi="Times New Roman" w:cs="Times New Roman"/>
          <w:color w:val="000000" w:themeColor="text1"/>
          <w:sz w:val="28"/>
          <w:szCs w:val="28"/>
          <w:lang w:val="nl-NL"/>
        </w:rPr>
      </w:pPr>
      <w:r w:rsidRPr="00B4325E">
        <w:rPr>
          <w:rFonts w:ascii="Times New Roman" w:hAnsi="Times New Roman" w:cs="Times New Roman"/>
          <w:color w:val="000000" w:themeColor="text1"/>
          <w:sz w:val="28"/>
          <w:szCs w:val="28"/>
        </w:rPr>
        <w:t xml:space="preserve">- </w:t>
      </w:r>
      <w:r w:rsidRPr="00B4325E">
        <w:rPr>
          <w:rFonts w:ascii="Times New Roman" w:hAnsi="Times New Roman" w:cs="Times New Roman"/>
          <w:color w:val="000000" w:themeColor="text1"/>
          <w:sz w:val="28"/>
          <w:szCs w:val="28"/>
          <w:lang w:val="nl-NL"/>
        </w:rPr>
        <w:t>Kết quả về giảng dạy phải đạt yêu cầu với chỉ tiêu đã đăng ký hoặc tỉ lệ đã đạt của khối;</w:t>
      </w:r>
    </w:p>
    <w:p w:rsidR="00D84ED5" w:rsidRPr="00B4325E" w:rsidRDefault="00D84ED5" w:rsidP="00BC60DA">
      <w:pPr>
        <w:widowControl w:val="0"/>
        <w:spacing w:before="60" w:after="60" w:line="264" w:lineRule="auto"/>
        <w:ind w:firstLine="720"/>
        <w:jc w:val="both"/>
        <w:rPr>
          <w:rFonts w:ascii="Times New Roman" w:hAnsi="Times New Roman" w:cs="Times New Roman"/>
          <w:color w:val="000000" w:themeColor="text1"/>
          <w:sz w:val="28"/>
          <w:szCs w:val="28"/>
          <w:lang w:val="nl-NL"/>
        </w:rPr>
      </w:pPr>
      <w:r w:rsidRPr="00B4325E">
        <w:rPr>
          <w:rFonts w:ascii="Times New Roman" w:hAnsi="Times New Roman" w:cs="Times New Roman"/>
          <w:color w:val="000000" w:themeColor="text1"/>
          <w:sz w:val="28"/>
          <w:szCs w:val="28"/>
          <w:lang w:val="nl-NL"/>
        </w:rPr>
        <w:t>- Thực hiện đúng qui định chuyên môn: Thực hiện phân phối chương trình, hồ sơ sổ sách, nộp đề đúng thời gian và không sai sót, thao giảng, dự giờ, chấm trả bài, thống kê, vào điểm đúng thời gian quy định,...</w:t>
      </w:r>
    </w:p>
    <w:p w:rsidR="00D84ED5" w:rsidRPr="00971676" w:rsidRDefault="00D84ED5" w:rsidP="00BC60DA">
      <w:pPr>
        <w:widowControl w:val="0"/>
        <w:spacing w:before="60" w:after="60" w:line="264" w:lineRule="auto"/>
        <w:ind w:firstLine="360"/>
        <w:jc w:val="both"/>
        <w:rPr>
          <w:rFonts w:ascii="Times New Roman" w:hAnsi="Times New Roman" w:cs="Times New Roman"/>
          <w:b/>
          <w:color w:val="000000" w:themeColor="text1"/>
          <w:sz w:val="28"/>
          <w:szCs w:val="28"/>
          <w:lang w:val="nl-NL"/>
        </w:rPr>
      </w:pPr>
      <w:r w:rsidRPr="00971676">
        <w:rPr>
          <w:rFonts w:ascii="Times New Roman" w:hAnsi="Times New Roman" w:cs="Times New Roman"/>
          <w:b/>
          <w:color w:val="000000" w:themeColor="text1"/>
          <w:sz w:val="28"/>
          <w:szCs w:val="28"/>
          <w:lang w:val="nl-NL"/>
        </w:rPr>
        <w:t>2/ Công tác kiêm nhiệm:</w:t>
      </w:r>
    </w:p>
    <w:p w:rsidR="00D84ED5" w:rsidRDefault="00D84ED5" w:rsidP="00BC60DA">
      <w:pPr>
        <w:widowControl w:val="0"/>
        <w:spacing w:before="60" w:after="60" w:line="264" w:lineRule="auto"/>
        <w:ind w:firstLine="720"/>
        <w:jc w:val="both"/>
        <w:rPr>
          <w:rFonts w:ascii="Times New Roman" w:hAnsi="Times New Roman" w:cs="Times New Roman"/>
          <w:color w:val="000000" w:themeColor="text1"/>
          <w:sz w:val="28"/>
          <w:szCs w:val="28"/>
          <w:lang w:val="nl-NL"/>
        </w:rPr>
      </w:pPr>
      <w:r w:rsidRPr="00B4325E">
        <w:rPr>
          <w:rFonts w:ascii="Times New Roman" w:hAnsi="Times New Roman" w:cs="Times New Roman"/>
          <w:color w:val="000000" w:themeColor="text1"/>
          <w:sz w:val="28"/>
          <w:szCs w:val="28"/>
          <w:lang w:val="nl-NL"/>
        </w:rPr>
        <w:t>- Chủ nhiệ</w:t>
      </w:r>
      <w:r w:rsidR="00152A05">
        <w:rPr>
          <w:rFonts w:ascii="Times New Roman" w:hAnsi="Times New Roman" w:cs="Times New Roman"/>
          <w:color w:val="000000" w:themeColor="text1"/>
          <w:sz w:val="28"/>
          <w:szCs w:val="28"/>
          <w:lang w:val="nl-NL"/>
        </w:rPr>
        <w:t xml:space="preserve">m: </w:t>
      </w:r>
    </w:p>
    <w:p w:rsidR="00152A05" w:rsidRDefault="00152A05" w:rsidP="00BC60DA">
      <w:pPr>
        <w:widowControl w:val="0"/>
        <w:spacing w:before="60" w:after="60" w:line="264"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Thực hiện đầy đủ hồ sơ chủ nhiệm.</w:t>
      </w:r>
    </w:p>
    <w:p w:rsidR="00152A05" w:rsidRPr="00B4325E" w:rsidRDefault="00152A05" w:rsidP="00BC60DA">
      <w:pPr>
        <w:widowControl w:val="0"/>
        <w:spacing w:before="60" w:after="60" w:line="264"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Thực hiện các nhiệm vụ khác theo yều cầu của BGH.</w:t>
      </w:r>
    </w:p>
    <w:p w:rsidR="00D84ED5" w:rsidRDefault="00D84ED5" w:rsidP="00BC60DA">
      <w:pPr>
        <w:widowControl w:val="0"/>
        <w:spacing w:before="60" w:after="60" w:line="264" w:lineRule="auto"/>
        <w:ind w:firstLine="720"/>
        <w:jc w:val="both"/>
        <w:rPr>
          <w:rFonts w:ascii="Times New Roman" w:hAnsi="Times New Roman" w:cs="Times New Roman"/>
          <w:color w:val="000000" w:themeColor="text1"/>
          <w:sz w:val="28"/>
          <w:szCs w:val="28"/>
          <w:lang w:val="nl-NL"/>
        </w:rPr>
      </w:pPr>
      <w:r w:rsidRPr="00B4325E">
        <w:rPr>
          <w:rFonts w:ascii="Times New Roman" w:hAnsi="Times New Roman" w:cs="Times New Roman"/>
          <w:color w:val="000000" w:themeColor="text1"/>
          <w:sz w:val="28"/>
          <w:szCs w:val="28"/>
          <w:lang w:val="nl-NL"/>
        </w:rPr>
        <w:t>- Tổ trưở</w:t>
      </w:r>
      <w:r w:rsidR="00152A05">
        <w:rPr>
          <w:rFonts w:ascii="Times New Roman" w:hAnsi="Times New Roman" w:cs="Times New Roman"/>
          <w:color w:val="000000" w:themeColor="text1"/>
          <w:sz w:val="28"/>
          <w:szCs w:val="28"/>
          <w:lang w:val="nl-NL"/>
        </w:rPr>
        <w:t>ng:</w:t>
      </w:r>
    </w:p>
    <w:p w:rsidR="00152A05" w:rsidRDefault="00152A05" w:rsidP="00BC60DA">
      <w:pPr>
        <w:widowControl w:val="0"/>
        <w:spacing w:before="60" w:after="60" w:line="264"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Thực hiện đầy đủ hồ sơ tổ bộ môn.</w:t>
      </w:r>
    </w:p>
    <w:p w:rsidR="00D90F2C" w:rsidRPr="00B4325E" w:rsidRDefault="00152A05" w:rsidP="00BC60DA">
      <w:pPr>
        <w:widowControl w:val="0"/>
        <w:spacing w:before="60" w:after="60" w:line="264"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 xml:space="preserve">+ </w:t>
      </w:r>
      <w:r w:rsidR="00D90F2C">
        <w:rPr>
          <w:rFonts w:ascii="Times New Roman" w:hAnsi="Times New Roman" w:cs="Times New Roman"/>
          <w:color w:val="000000" w:themeColor="text1"/>
          <w:sz w:val="28"/>
          <w:szCs w:val="28"/>
          <w:lang w:val="nl-NL"/>
        </w:rPr>
        <w:t>Thực hiện các nhiệm vụ khác theo yều cầu của BGH.</w:t>
      </w:r>
    </w:p>
    <w:p w:rsidR="00D84ED5" w:rsidRPr="00B4325E" w:rsidRDefault="00D84ED5" w:rsidP="00BC60DA">
      <w:pPr>
        <w:widowControl w:val="0"/>
        <w:spacing w:before="60" w:after="60" w:line="264" w:lineRule="auto"/>
        <w:ind w:firstLine="720"/>
        <w:jc w:val="both"/>
        <w:rPr>
          <w:rFonts w:ascii="Times New Roman" w:hAnsi="Times New Roman" w:cs="Times New Roman"/>
          <w:color w:val="000000" w:themeColor="text1"/>
          <w:sz w:val="28"/>
          <w:szCs w:val="28"/>
          <w:lang w:val="nl-NL"/>
        </w:rPr>
      </w:pPr>
      <w:r w:rsidRPr="00B4325E">
        <w:rPr>
          <w:rFonts w:ascii="Times New Roman" w:hAnsi="Times New Roman" w:cs="Times New Roman"/>
          <w:color w:val="000000" w:themeColor="text1"/>
          <w:sz w:val="28"/>
          <w:szCs w:val="28"/>
          <w:lang w:val="nl-NL"/>
        </w:rPr>
        <w:t>- Trưởng các Đoàn thể</w:t>
      </w:r>
      <w:r w:rsidR="00D90F2C">
        <w:rPr>
          <w:rFonts w:ascii="Times New Roman" w:hAnsi="Times New Roman" w:cs="Times New Roman"/>
          <w:color w:val="000000" w:themeColor="text1"/>
          <w:sz w:val="28"/>
          <w:szCs w:val="28"/>
          <w:lang w:val="nl-NL"/>
        </w:rPr>
        <w:t>: Tổ chức tốt các hoạt động Đoàn thể trong nhà trường.</w:t>
      </w:r>
    </w:p>
    <w:p w:rsidR="00D84ED5" w:rsidRPr="00B4325E" w:rsidRDefault="00D84ED5" w:rsidP="00BC60DA">
      <w:pPr>
        <w:widowControl w:val="0"/>
        <w:spacing w:before="60" w:after="60" w:line="264" w:lineRule="auto"/>
        <w:ind w:firstLine="360"/>
        <w:jc w:val="both"/>
        <w:rPr>
          <w:rFonts w:ascii="Times New Roman" w:hAnsi="Times New Roman" w:cs="Times New Roman"/>
          <w:color w:val="000000" w:themeColor="text1"/>
          <w:sz w:val="28"/>
          <w:szCs w:val="28"/>
          <w:lang w:val="nl-NL"/>
        </w:rPr>
      </w:pPr>
      <w:r w:rsidRPr="00971676">
        <w:rPr>
          <w:rFonts w:ascii="Times New Roman" w:hAnsi="Times New Roman" w:cs="Times New Roman"/>
          <w:b/>
          <w:color w:val="000000" w:themeColor="text1"/>
          <w:sz w:val="28"/>
          <w:szCs w:val="28"/>
          <w:lang w:val="nl-NL"/>
        </w:rPr>
        <w:lastRenderedPageBreak/>
        <w:t>3/ Hội họp</w:t>
      </w:r>
      <w:r w:rsidR="00B4325E" w:rsidRPr="00971676">
        <w:rPr>
          <w:rFonts w:ascii="Times New Roman" w:hAnsi="Times New Roman" w:cs="Times New Roman"/>
          <w:b/>
          <w:color w:val="000000" w:themeColor="text1"/>
          <w:sz w:val="28"/>
          <w:szCs w:val="28"/>
          <w:lang w:val="nl-NL"/>
        </w:rPr>
        <w:t>:</w:t>
      </w:r>
      <w:r w:rsidR="00B4325E" w:rsidRPr="00B4325E">
        <w:rPr>
          <w:rFonts w:ascii="Times New Roman" w:hAnsi="Times New Roman" w:cs="Times New Roman"/>
          <w:color w:val="000000" w:themeColor="text1"/>
          <w:sz w:val="28"/>
          <w:szCs w:val="28"/>
          <w:lang w:val="nl-NL"/>
        </w:rPr>
        <w:t xml:space="preserve"> Đầy đủ, đúng thời gian quy định.</w:t>
      </w:r>
    </w:p>
    <w:p w:rsidR="00D84ED5" w:rsidRPr="00B4325E" w:rsidRDefault="00D84ED5" w:rsidP="00BC60DA">
      <w:pPr>
        <w:widowControl w:val="0"/>
        <w:spacing w:before="60" w:after="60" w:line="264" w:lineRule="auto"/>
        <w:ind w:firstLine="360"/>
        <w:jc w:val="both"/>
        <w:rPr>
          <w:rFonts w:ascii="Times New Roman" w:hAnsi="Times New Roman" w:cs="Times New Roman"/>
          <w:color w:val="000000" w:themeColor="text1"/>
          <w:sz w:val="28"/>
          <w:szCs w:val="28"/>
          <w:lang w:val="nl-NL"/>
        </w:rPr>
      </w:pPr>
      <w:r w:rsidRPr="00971676">
        <w:rPr>
          <w:rFonts w:ascii="Times New Roman" w:hAnsi="Times New Roman" w:cs="Times New Roman"/>
          <w:b/>
          <w:color w:val="000000" w:themeColor="text1"/>
          <w:sz w:val="28"/>
          <w:szCs w:val="28"/>
          <w:lang w:val="nl-NL"/>
        </w:rPr>
        <w:t>4/ Báo cáo</w:t>
      </w:r>
      <w:r w:rsidR="00B4325E" w:rsidRPr="00971676">
        <w:rPr>
          <w:rFonts w:ascii="Times New Roman" w:hAnsi="Times New Roman" w:cs="Times New Roman"/>
          <w:b/>
          <w:color w:val="000000" w:themeColor="text1"/>
          <w:sz w:val="28"/>
          <w:szCs w:val="28"/>
          <w:lang w:val="nl-NL"/>
        </w:rPr>
        <w:t>:</w:t>
      </w:r>
      <w:r w:rsidR="00B4325E" w:rsidRPr="00B4325E">
        <w:rPr>
          <w:rFonts w:ascii="Times New Roman" w:hAnsi="Times New Roman" w:cs="Times New Roman"/>
          <w:color w:val="000000" w:themeColor="text1"/>
          <w:sz w:val="28"/>
          <w:szCs w:val="28"/>
          <w:lang w:val="nl-NL"/>
        </w:rPr>
        <w:t xml:space="preserve"> Đầy đủ, đúng thời gian quy định.</w:t>
      </w:r>
    </w:p>
    <w:p w:rsidR="00B4325E" w:rsidRPr="00971676" w:rsidRDefault="00B4325E" w:rsidP="00BC60DA">
      <w:pPr>
        <w:widowControl w:val="0"/>
        <w:spacing w:before="60" w:line="264" w:lineRule="auto"/>
        <w:ind w:firstLine="360"/>
        <w:jc w:val="both"/>
        <w:rPr>
          <w:rFonts w:ascii="Times New Roman" w:hAnsi="Times New Roman" w:cs="Times New Roman"/>
          <w:b/>
          <w:color w:val="000000" w:themeColor="text1"/>
          <w:sz w:val="28"/>
          <w:szCs w:val="28"/>
          <w:lang w:val="nl-NL"/>
        </w:rPr>
      </w:pPr>
      <w:r w:rsidRPr="00971676">
        <w:rPr>
          <w:rFonts w:ascii="Times New Roman" w:hAnsi="Times New Roman" w:cs="Times New Roman"/>
          <w:b/>
          <w:color w:val="000000" w:themeColor="text1"/>
          <w:sz w:val="28"/>
          <w:szCs w:val="28"/>
          <w:lang w:val="nl-NL"/>
        </w:rPr>
        <w:t xml:space="preserve">5/ </w:t>
      </w:r>
      <w:r w:rsidR="00D84ED5" w:rsidRPr="00971676">
        <w:rPr>
          <w:rFonts w:ascii="Times New Roman" w:hAnsi="Times New Roman" w:cs="Times New Roman"/>
          <w:b/>
          <w:color w:val="000000" w:themeColor="text1"/>
          <w:sz w:val="28"/>
          <w:szCs w:val="28"/>
          <w:lang w:val="nl-NL"/>
        </w:rPr>
        <w:t>Tham gia các hoạt động chung, các hoạt động phong trào.</w:t>
      </w:r>
    </w:p>
    <w:p w:rsidR="00971676" w:rsidRPr="00971676" w:rsidRDefault="00971676" w:rsidP="00BC60DA">
      <w:pPr>
        <w:widowControl w:val="0"/>
        <w:spacing w:before="60" w:line="264" w:lineRule="auto"/>
        <w:jc w:val="both"/>
        <w:rPr>
          <w:rFonts w:ascii="Times New Roman" w:hAnsi="Times New Roman" w:cs="Times New Roman"/>
          <w:b/>
          <w:color w:val="000000" w:themeColor="text1"/>
          <w:sz w:val="28"/>
          <w:szCs w:val="28"/>
          <w:lang w:val="nl-NL"/>
        </w:rPr>
      </w:pPr>
      <w:r w:rsidRPr="00971676">
        <w:rPr>
          <w:rFonts w:ascii="Times New Roman" w:hAnsi="Times New Roman" w:cs="Times New Roman"/>
          <w:b/>
          <w:color w:val="000000" w:themeColor="text1"/>
          <w:sz w:val="28"/>
          <w:szCs w:val="28"/>
          <w:lang w:val="nl-NL"/>
        </w:rPr>
        <w:t>II/ CÁC</w:t>
      </w:r>
      <w:r w:rsidR="00C17BF2">
        <w:rPr>
          <w:rFonts w:ascii="Times New Roman" w:hAnsi="Times New Roman" w:cs="Times New Roman"/>
          <w:b/>
          <w:color w:val="000000" w:themeColor="text1"/>
          <w:sz w:val="28"/>
          <w:szCs w:val="28"/>
          <w:lang w:val="nl-NL"/>
        </w:rPr>
        <w:t>H</w:t>
      </w:r>
      <w:r w:rsidRPr="00971676">
        <w:rPr>
          <w:rFonts w:ascii="Times New Roman" w:hAnsi="Times New Roman" w:cs="Times New Roman"/>
          <w:b/>
          <w:color w:val="000000" w:themeColor="text1"/>
          <w:sz w:val="28"/>
          <w:szCs w:val="28"/>
          <w:lang w:val="nl-NL"/>
        </w:rPr>
        <w:t xml:space="preserve"> ĐÁNH GIÁ:</w:t>
      </w:r>
    </w:p>
    <w:p w:rsidR="00B4325E" w:rsidRPr="00152A05" w:rsidRDefault="00651794" w:rsidP="00BC60DA">
      <w:pPr>
        <w:widowControl w:val="0"/>
        <w:spacing w:before="60" w:after="60" w:line="264" w:lineRule="auto"/>
        <w:ind w:firstLine="720"/>
        <w:jc w:val="both"/>
        <w:rPr>
          <w:rFonts w:ascii="Times New Roman" w:hAnsi="Times New Roman" w:cs="Times New Roman"/>
          <w:iCs/>
          <w:color w:val="000000" w:themeColor="text1"/>
          <w:sz w:val="28"/>
          <w:szCs w:val="28"/>
          <w:lang w:val="nl-NL"/>
        </w:rPr>
      </w:pPr>
      <w:r w:rsidRPr="00651794">
        <w:rPr>
          <w:rFonts w:ascii="Times New Roman" w:hAnsi="Times New Roman" w:cs="Times New Roman"/>
          <w:color w:val="000000" w:themeColor="text1"/>
          <w:sz w:val="28"/>
          <w:szCs w:val="28"/>
          <w:lang w:val="nl-NL"/>
        </w:rPr>
        <w:t xml:space="preserve">- </w:t>
      </w:r>
      <w:r w:rsidR="00B4325E" w:rsidRPr="00651794">
        <w:rPr>
          <w:rFonts w:ascii="Times New Roman" w:eastAsia="Calibri" w:hAnsi="Times New Roman" w:cs="Times New Roman"/>
          <w:bCs/>
          <w:color w:val="000000"/>
          <w:sz w:val="28"/>
          <w:szCs w:val="28"/>
          <w:lang w:val="nl-NL"/>
        </w:rPr>
        <w:t>Tiêu chí phân loại đánh giá viên chứ</w:t>
      </w:r>
      <w:r w:rsidRPr="00651794">
        <w:rPr>
          <w:rFonts w:ascii="Times New Roman" w:eastAsia="Calibri" w:hAnsi="Times New Roman" w:cs="Times New Roman"/>
          <w:bCs/>
          <w:color w:val="000000"/>
          <w:sz w:val="28"/>
          <w:szCs w:val="28"/>
          <w:lang w:val="nl-NL"/>
        </w:rPr>
        <w:t xml:space="preserve">c: Theo Nghị định </w:t>
      </w:r>
      <w:r w:rsidRPr="00651794">
        <w:rPr>
          <w:rFonts w:ascii="Times New Roman" w:hAnsi="Times New Roman" w:cs="Times New Roman"/>
          <w:sz w:val="28"/>
          <w:szCs w:val="28"/>
          <w:lang w:val="nl-NL"/>
        </w:rPr>
        <w:t xml:space="preserve">số </w:t>
      </w:r>
      <w:r w:rsidRPr="00651794">
        <w:rPr>
          <w:rFonts w:ascii="Times New Roman" w:eastAsia="Calibri" w:hAnsi="Times New Roman" w:cs="Times New Roman"/>
          <w:sz w:val="28"/>
          <w:szCs w:val="28"/>
          <w:lang w:val="nl-NL"/>
        </w:rPr>
        <w:t>56/2015/NĐ-CP</w:t>
      </w:r>
      <w:r w:rsidRPr="00651794">
        <w:rPr>
          <w:rFonts w:ascii="Times New Roman" w:hAnsi="Times New Roman" w:cs="Times New Roman"/>
          <w:sz w:val="28"/>
          <w:szCs w:val="28"/>
          <w:lang w:val="nl-NL"/>
        </w:rPr>
        <w:t xml:space="preserve">, </w:t>
      </w:r>
      <w:r w:rsidRPr="00651794">
        <w:rPr>
          <w:rFonts w:ascii="Times New Roman" w:eastAsia="Calibri" w:hAnsi="Times New Roman" w:cs="Times New Roman"/>
          <w:iCs/>
          <w:sz w:val="28"/>
          <w:szCs w:val="28"/>
          <w:lang w:val="nl-NL"/>
        </w:rPr>
        <w:t>ngày 09 tháng 06 năm 2015</w:t>
      </w:r>
      <w:r w:rsidRPr="00651794">
        <w:rPr>
          <w:rFonts w:ascii="Times New Roman" w:hAnsi="Times New Roman" w:cs="Times New Roman"/>
          <w:iCs/>
          <w:sz w:val="28"/>
          <w:szCs w:val="28"/>
          <w:lang w:val="nl-NL"/>
        </w:rPr>
        <w:t xml:space="preserve"> của Chính phủ</w:t>
      </w:r>
      <w:r w:rsidR="00152A05">
        <w:rPr>
          <w:rFonts w:ascii="Times New Roman" w:hAnsi="Times New Roman" w:cs="Times New Roman"/>
          <w:iCs/>
          <w:sz w:val="28"/>
          <w:szCs w:val="28"/>
          <w:lang w:val="nl-NL"/>
        </w:rPr>
        <w:t xml:space="preserve">, </w:t>
      </w:r>
      <w:r w:rsidR="00152A05" w:rsidRPr="00211664">
        <w:rPr>
          <w:rStyle w:val="Emphasis"/>
          <w:rFonts w:ascii="Times New Roman" w:hAnsi="Times New Roman" w:cs="Times New Roman"/>
          <w:bCs/>
          <w:i w:val="0"/>
          <w:iCs w:val="0"/>
          <w:color w:val="000000" w:themeColor="text1"/>
          <w:sz w:val="28"/>
          <w:szCs w:val="28"/>
          <w:shd w:val="clear" w:color="auto" w:fill="FFFFFF"/>
          <w:lang w:val="nl-NL"/>
        </w:rPr>
        <w:t>Nghị định 88</w:t>
      </w:r>
      <w:r w:rsidR="00152A05" w:rsidRPr="00211664">
        <w:rPr>
          <w:rFonts w:ascii="Times New Roman" w:hAnsi="Times New Roman" w:cs="Times New Roman"/>
          <w:color w:val="000000" w:themeColor="text1"/>
          <w:sz w:val="28"/>
          <w:szCs w:val="28"/>
          <w:shd w:val="clear" w:color="auto" w:fill="FFFFFF"/>
          <w:lang w:val="nl-NL"/>
        </w:rPr>
        <w:t>/2017/NĐ-CP </w:t>
      </w:r>
      <w:r w:rsidR="00152A05" w:rsidRPr="00211664">
        <w:rPr>
          <w:rStyle w:val="Emphasis"/>
          <w:rFonts w:ascii="Times New Roman" w:hAnsi="Times New Roman" w:cs="Times New Roman"/>
          <w:bCs/>
          <w:i w:val="0"/>
          <w:iCs w:val="0"/>
          <w:color w:val="000000" w:themeColor="text1"/>
          <w:sz w:val="28"/>
          <w:szCs w:val="28"/>
          <w:shd w:val="clear" w:color="auto" w:fill="FFFFFF"/>
          <w:lang w:val="nl-NL"/>
        </w:rPr>
        <w:t>sửa đổi</w:t>
      </w:r>
      <w:r w:rsidR="00CD5454">
        <w:rPr>
          <w:rStyle w:val="Emphasis"/>
          <w:rFonts w:ascii="Times New Roman" w:hAnsi="Times New Roman" w:cs="Times New Roman"/>
          <w:bCs/>
          <w:i w:val="0"/>
          <w:iCs w:val="0"/>
          <w:color w:val="000000" w:themeColor="text1"/>
          <w:sz w:val="28"/>
          <w:szCs w:val="28"/>
          <w:shd w:val="clear" w:color="auto" w:fill="FFFFFF"/>
          <w:lang w:val="nl-NL"/>
        </w:rPr>
        <w:t>, bổ sung</w:t>
      </w:r>
      <w:r w:rsidR="00152A05" w:rsidRPr="00211664">
        <w:rPr>
          <w:rStyle w:val="Emphasis"/>
          <w:rFonts w:ascii="Times New Roman" w:hAnsi="Times New Roman" w:cs="Times New Roman"/>
          <w:bCs/>
          <w:i w:val="0"/>
          <w:iCs w:val="0"/>
          <w:color w:val="000000" w:themeColor="text1"/>
          <w:sz w:val="28"/>
          <w:szCs w:val="28"/>
          <w:shd w:val="clear" w:color="auto" w:fill="FFFFFF"/>
          <w:lang w:val="nl-NL"/>
        </w:rPr>
        <w:t xml:space="preserve"> Nghị định 56</w:t>
      </w:r>
      <w:r w:rsidR="00152A05" w:rsidRPr="00211664">
        <w:rPr>
          <w:rFonts w:ascii="Times New Roman" w:hAnsi="Times New Roman" w:cs="Times New Roman"/>
          <w:color w:val="000000" w:themeColor="text1"/>
          <w:sz w:val="28"/>
          <w:szCs w:val="28"/>
          <w:shd w:val="clear" w:color="auto" w:fill="FFFFFF"/>
          <w:lang w:val="nl-NL"/>
        </w:rPr>
        <w:t>/2015/NĐ-CP đánh giá cán bộ công chức viên chức.</w:t>
      </w:r>
    </w:p>
    <w:p w:rsidR="00651794" w:rsidRPr="00651794" w:rsidRDefault="00651794" w:rsidP="00BC60DA">
      <w:pPr>
        <w:widowControl w:val="0"/>
        <w:spacing w:before="60" w:after="60" w:line="264" w:lineRule="auto"/>
        <w:ind w:firstLine="720"/>
        <w:jc w:val="both"/>
        <w:rPr>
          <w:rFonts w:ascii="Times New Roman" w:eastAsia="Calibri" w:hAnsi="Times New Roman" w:cs="Times New Roman"/>
          <w:bCs/>
          <w:sz w:val="28"/>
          <w:szCs w:val="28"/>
          <w:lang w:val="nl-NL"/>
        </w:rPr>
      </w:pPr>
      <w:r w:rsidRPr="00651794">
        <w:rPr>
          <w:rFonts w:ascii="Times New Roman" w:hAnsi="Times New Roman" w:cs="Times New Roman"/>
          <w:iCs/>
          <w:sz w:val="28"/>
          <w:szCs w:val="28"/>
          <w:lang w:val="nl-NL"/>
        </w:rPr>
        <w:t xml:space="preserve">- Riêng </w:t>
      </w:r>
      <w:r w:rsidRPr="00651794">
        <w:rPr>
          <w:rFonts w:ascii="Times New Roman" w:eastAsia="Calibri" w:hAnsi="Times New Roman" w:cs="Times New Roman"/>
          <w:bCs/>
          <w:sz w:val="28"/>
          <w:szCs w:val="28"/>
          <w:lang w:val="nl-NL"/>
        </w:rPr>
        <w:t>tiêu chí phân loại đánh giá viên chức ở mứ</w:t>
      </w:r>
      <w:r w:rsidR="00152A05">
        <w:rPr>
          <w:rFonts w:ascii="Times New Roman" w:eastAsia="Calibri" w:hAnsi="Times New Roman" w:cs="Times New Roman"/>
          <w:bCs/>
          <w:sz w:val="28"/>
          <w:szCs w:val="28"/>
          <w:lang w:val="nl-NL"/>
        </w:rPr>
        <w:t>c hoàn thành xuất sắc</w:t>
      </w:r>
      <w:r w:rsidRPr="00651794">
        <w:rPr>
          <w:rFonts w:ascii="Times New Roman" w:eastAsia="Calibri" w:hAnsi="Times New Roman" w:cs="Times New Roman"/>
          <w:bCs/>
          <w:sz w:val="28"/>
          <w:szCs w:val="28"/>
          <w:lang w:val="nl-NL"/>
        </w:rPr>
        <w:t xml:space="preserve"> nhiệm vụ, phả</w:t>
      </w:r>
      <w:r w:rsidR="00A65E53">
        <w:rPr>
          <w:rFonts w:ascii="Times New Roman" w:eastAsia="Calibri" w:hAnsi="Times New Roman" w:cs="Times New Roman"/>
          <w:bCs/>
          <w:sz w:val="28"/>
          <w:szCs w:val="28"/>
          <w:lang w:val="nl-NL"/>
        </w:rPr>
        <w:t>i</w:t>
      </w:r>
      <w:r w:rsidRPr="00651794">
        <w:rPr>
          <w:rFonts w:ascii="Times New Roman" w:eastAsia="Calibri" w:hAnsi="Times New Roman" w:cs="Times New Roman"/>
          <w:bCs/>
          <w:sz w:val="28"/>
          <w:szCs w:val="28"/>
          <w:lang w:val="nl-NL"/>
        </w:rPr>
        <w:t>:</w:t>
      </w:r>
    </w:p>
    <w:p w:rsidR="00651794" w:rsidRPr="00651794" w:rsidRDefault="00651794" w:rsidP="00BC60DA">
      <w:pPr>
        <w:spacing w:before="120" w:after="100" w:afterAutospacing="1"/>
        <w:ind w:firstLine="720"/>
        <w:jc w:val="both"/>
        <w:rPr>
          <w:rFonts w:ascii="Times New Roman" w:hAnsi="Times New Roman" w:cs="Times New Roman"/>
          <w:sz w:val="28"/>
          <w:szCs w:val="28"/>
          <w:lang w:val="nl-NL"/>
        </w:rPr>
      </w:pPr>
      <w:r>
        <w:rPr>
          <w:rFonts w:ascii="Times New Roman" w:eastAsia="Calibri" w:hAnsi="Times New Roman" w:cs="Times New Roman"/>
          <w:b/>
          <w:bCs/>
          <w:sz w:val="28"/>
          <w:szCs w:val="28"/>
          <w:lang w:val="nl-NL"/>
        </w:rPr>
        <w:tab/>
        <w:t xml:space="preserve">+ </w:t>
      </w:r>
      <w:r w:rsidRPr="00651794">
        <w:rPr>
          <w:rFonts w:ascii="Times New Roman" w:eastAsia="Calibri" w:hAnsi="Times New Roman" w:cs="Times New Roman"/>
          <w:sz w:val="28"/>
          <w:szCs w:val="28"/>
          <w:lang w:val="nl-NL"/>
        </w:rPr>
        <w:t xml:space="preserve">Có ít nhất 01 công trình khoa học, đề án, đề tài hoặc sáng kiến được áp dụng và mang lại hiệu quả </w:t>
      </w:r>
      <w:r w:rsidRPr="00651794">
        <w:rPr>
          <w:rFonts w:ascii="Times New Roman" w:eastAsia="Calibri" w:hAnsi="Times New Roman" w:cs="Times New Roman"/>
          <w:sz w:val="28"/>
          <w:szCs w:val="28"/>
          <w:shd w:val="solid" w:color="FFFFFF" w:fill="auto"/>
          <w:lang w:val="nl-NL"/>
        </w:rPr>
        <w:t>trong</w:t>
      </w:r>
      <w:r w:rsidRPr="00651794">
        <w:rPr>
          <w:rFonts w:ascii="Times New Roman" w:eastAsia="Calibri" w:hAnsi="Times New Roman" w:cs="Times New Roman"/>
          <w:sz w:val="28"/>
          <w:szCs w:val="28"/>
          <w:lang w:val="nl-NL"/>
        </w:rPr>
        <w:t xml:space="preserve"> việc thực hiện công tác chuyên môn, nghề nghiệp được cấp có thẩm quyền công nhận.</w:t>
      </w:r>
    </w:p>
    <w:p w:rsidR="00BC60DA" w:rsidRDefault="00651794" w:rsidP="00BC60DA">
      <w:pPr>
        <w:widowControl w:val="0"/>
        <w:spacing w:before="60" w:after="60" w:line="264" w:lineRule="auto"/>
        <w:ind w:firstLine="720"/>
        <w:jc w:val="both"/>
        <w:rPr>
          <w:rFonts w:ascii="Times New Roman" w:hAnsi="Times New Roman" w:cs="Times New Roman"/>
          <w:bCs/>
          <w:sz w:val="28"/>
          <w:szCs w:val="28"/>
          <w:lang w:val="nl-NL"/>
        </w:rPr>
      </w:pPr>
      <w:r>
        <w:rPr>
          <w:rFonts w:ascii="Times New Roman" w:hAnsi="Times New Roman" w:cs="Times New Roman"/>
          <w:b/>
          <w:bCs/>
          <w:sz w:val="28"/>
          <w:szCs w:val="28"/>
          <w:lang w:val="nl-NL"/>
        </w:rPr>
        <w:tab/>
      </w:r>
      <w:r w:rsidRPr="00651794">
        <w:rPr>
          <w:rFonts w:ascii="Times New Roman" w:hAnsi="Times New Roman" w:cs="Times New Roman"/>
          <w:bCs/>
          <w:sz w:val="28"/>
          <w:szCs w:val="28"/>
          <w:lang w:val="nl-NL"/>
        </w:rPr>
        <w:t xml:space="preserve">+ </w:t>
      </w:r>
      <w:r w:rsidR="00152A05">
        <w:rPr>
          <w:rFonts w:ascii="Times New Roman" w:hAnsi="Times New Roman" w:cs="Times New Roman"/>
          <w:bCs/>
          <w:sz w:val="28"/>
          <w:szCs w:val="28"/>
          <w:lang w:val="nl-NL"/>
        </w:rPr>
        <w:t>Hoặc c</w:t>
      </w:r>
      <w:r w:rsidRPr="00651794">
        <w:rPr>
          <w:rFonts w:ascii="Times New Roman" w:hAnsi="Times New Roman" w:cs="Times New Roman"/>
          <w:bCs/>
          <w:sz w:val="28"/>
          <w:szCs w:val="28"/>
          <w:lang w:val="nl-NL"/>
        </w:rPr>
        <w:t>ó học sinh đạt giải học sinh giỏi cấp thành phố</w:t>
      </w:r>
      <w:r w:rsidR="00BC60DA">
        <w:rPr>
          <w:rFonts w:ascii="Times New Roman" w:hAnsi="Times New Roman" w:cs="Times New Roman"/>
          <w:bCs/>
          <w:sz w:val="28"/>
          <w:szCs w:val="28"/>
          <w:lang w:val="nl-NL"/>
        </w:rPr>
        <w:t>.</w:t>
      </w:r>
    </w:p>
    <w:p w:rsidR="00BC60DA" w:rsidRDefault="00BC60DA" w:rsidP="00BC60DA">
      <w:pPr>
        <w:widowControl w:val="0"/>
        <w:spacing w:before="60" w:after="60" w:line="264" w:lineRule="auto"/>
        <w:jc w:val="both"/>
        <w:rPr>
          <w:rFonts w:ascii="Times New Roman" w:hAnsi="Times New Roman" w:cs="Times New Roman"/>
          <w:bCs/>
          <w:sz w:val="28"/>
          <w:szCs w:val="28"/>
          <w:lang w:val="nl-NL"/>
        </w:rPr>
      </w:pPr>
    </w:p>
    <w:p w:rsidR="00BC60DA" w:rsidRPr="00BC60DA" w:rsidRDefault="00BC60DA" w:rsidP="00BC60DA">
      <w:pPr>
        <w:widowControl w:val="0"/>
        <w:spacing w:after="0" w:line="240" w:lineRule="auto"/>
        <w:jc w:val="both"/>
        <w:rPr>
          <w:rFonts w:ascii="Times New Roman" w:hAnsi="Times New Roman" w:cs="Times New Roman"/>
          <w:b/>
          <w:bCs/>
          <w:sz w:val="28"/>
          <w:szCs w:val="28"/>
          <w:lang w:val="nl-NL"/>
        </w:rPr>
      </w:pPr>
      <w:r w:rsidRPr="00BC60DA">
        <w:rPr>
          <w:rFonts w:ascii="Times New Roman" w:hAnsi="Times New Roman" w:cs="Times New Roman"/>
          <w:b/>
          <w:bCs/>
          <w:i/>
          <w:sz w:val="28"/>
          <w:szCs w:val="28"/>
          <w:lang w:val="nl-NL"/>
        </w:rPr>
        <w:t xml:space="preserve">Nơi nhận:  </w:t>
      </w:r>
      <w:r w:rsidRPr="00BC60DA">
        <w:rPr>
          <w:rFonts w:ascii="Times New Roman" w:hAnsi="Times New Roman" w:cs="Times New Roman"/>
          <w:b/>
          <w:bCs/>
          <w:sz w:val="28"/>
          <w:szCs w:val="28"/>
          <w:lang w:val="nl-NL"/>
        </w:rPr>
        <w:t xml:space="preserve">                                                                           </w:t>
      </w:r>
      <w:r w:rsidR="00B82DAB">
        <w:rPr>
          <w:rFonts w:ascii="Times New Roman" w:hAnsi="Times New Roman" w:cs="Times New Roman"/>
          <w:b/>
          <w:bCs/>
          <w:sz w:val="28"/>
          <w:szCs w:val="28"/>
          <w:lang w:val="nl-NL"/>
        </w:rPr>
        <w:t>KT.</w:t>
      </w:r>
      <w:r w:rsidRPr="00BC60DA">
        <w:rPr>
          <w:rFonts w:ascii="Times New Roman" w:hAnsi="Times New Roman" w:cs="Times New Roman"/>
          <w:b/>
          <w:bCs/>
          <w:sz w:val="28"/>
          <w:szCs w:val="28"/>
          <w:lang w:val="nl-NL"/>
        </w:rPr>
        <w:t>HIỆU TRƯỞNG</w:t>
      </w:r>
    </w:p>
    <w:p w:rsidR="00BC60DA" w:rsidRPr="00BC60DA" w:rsidRDefault="00BC60DA" w:rsidP="00BC60DA">
      <w:pPr>
        <w:widowControl w:val="0"/>
        <w:spacing w:after="0" w:line="240" w:lineRule="auto"/>
        <w:jc w:val="both"/>
        <w:rPr>
          <w:rFonts w:ascii="Times New Roman" w:hAnsi="Times New Roman" w:cs="Times New Roman"/>
          <w:bCs/>
          <w:sz w:val="24"/>
          <w:szCs w:val="24"/>
          <w:lang w:val="nl-NL"/>
        </w:rPr>
      </w:pPr>
      <w:r w:rsidRPr="00BC60DA">
        <w:rPr>
          <w:rFonts w:ascii="Times New Roman" w:hAnsi="Times New Roman" w:cs="Times New Roman"/>
          <w:bCs/>
          <w:sz w:val="24"/>
          <w:szCs w:val="24"/>
          <w:lang w:val="nl-NL"/>
        </w:rPr>
        <w:t xml:space="preserve">- BGH, </w:t>
      </w:r>
      <w:r w:rsidR="00B82DAB">
        <w:rPr>
          <w:rFonts w:ascii="Times New Roman" w:hAnsi="Times New Roman" w:cs="Times New Roman"/>
          <w:bCs/>
          <w:sz w:val="24"/>
          <w:szCs w:val="24"/>
          <w:lang w:val="nl-NL"/>
        </w:rPr>
        <w:t xml:space="preserve">                                                                                                                    PHT</w:t>
      </w:r>
    </w:p>
    <w:p w:rsidR="00BC60DA" w:rsidRPr="00BC60DA" w:rsidRDefault="00BC60DA" w:rsidP="00BC60DA">
      <w:pPr>
        <w:widowControl w:val="0"/>
        <w:spacing w:after="0" w:line="240" w:lineRule="auto"/>
        <w:jc w:val="both"/>
        <w:rPr>
          <w:rFonts w:ascii="Times New Roman" w:hAnsi="Times New Roman" w:cs="Times New Roman"/>
          <w:bCs/>
          <w:sz w:val="24"/>
          <w:szCs w:val="24"/>
          <w:lang w:val="nl-NL"/>
        </w:rPr>
      </w:pPr>
      <w:r w:rsidRPr="00BC60DA">
        <w:rPr>
          <w:rFonts w:ascii="Times New Roman" w:hAnsi="Times New Roman" w:cs="Times New Roman"/>
          <w:bCs/>
          <w:sz w:val="24"/>
          <w:szCs w:val="24"/>
          <w:lang w:val="nl-NL"/>
        </w:rPr>
        <w:t>- Các thành viên HĐ xét thi đua,</w:t>
      </w:r>
      <w:r w:rsidR="00B82DAB">
        <w:rPr>
          <w:rFonts w:ascii="Times New Roman" w:hAnsi="Times New Roman" w:cs="Times New Roman"/>
          <w:bCs/>
          <w:sz w:val="24"/>
          <w:szCs w:val="24"/>
          <w:lang w:val="nl-NL"/>
        </w:rPr>
        <w:t xml:space="preserve">                                                                           ( Đã ký)</w:t>
      </w:r>
    </w:p>
    <w:p w:rsidR="00BC60DA" w:rsidRPr="00BC60DA" w:rsidRDefault="00BC60DA" w:rsidP="00BC60DA">
      <w:pPr>
        <w:widowControl w:val="0"/>
        <w:spacing w:after="0" w:line="240" w:lineRule="auto"/>
        <w:jc w:val="both"/>
        <w:rPr>
          <w:rFonts w:ascii="Times New Roman" w:hAnsi="Times New Roman" w:cs="Times New Roman"/>
          <w:bCs/>
          <w:sz w:val="24"/>
          <w:szCs w:val="24"/>
          <w:lang w:val="nl-NL"/>
        </w:rPr>
      </w:pPr>
      <w:r w:rsidRPr="00BC60DA">
        <w:rPr>
          <w:rFonts w:ascii="Times New Roman" w:hAnsi="Times New Roman" w:cs="Times New Roman"/>
          <w:bCs/>
          <w:sz w:val="24"/>
          <w:szCs w:val="24"/>
          <w:lang w:val="nl-NL"/>
        </w:rPr>
        <w:t>- Lưu.</w:t>
      </w:r>
    </w:p>
    <w:p w:rsidR="00651794" w:rsidRPr="00651794" w:rsidRDefault="00651794" w:rsidP="00651794">
      <w:pPr>
        <w:widowControl w:val="0"/>
        <w:spacing w:before="60" w:after="60" w:line="264" w:lineRule="auto"/>
        <w:ind w:firstLine="720"/>
        <w:jc w:val="both"/>
        <w:rPr>
          <w:rFonts w:ascii="Times New Roman" w:hAnsi="Times New Roman" w:cs="Times New Roman"/>
          <w:b/>
          <w:bCs/>
          <w:sz w:val="28"/>
          <w:szCs w:val="28"/>
          <w:lang w:val="nl-NL"/>
        </w:rPr>
      </w:pPr>
    </w:p>
    <w:p w:rsidR="00971676" w:rsidRPr="00B82DAB" w:rsidRDefault="00B82DAB" w:rsidP="00971676">
      <w:pPr>
        <w:spacing w:before="120" w:after="100" w:afterAutospacing="1"/>
        <w:ind w:firstLine="720"/>
        <w:jc w:val="both"/>
        <w:rPr>
          <w:rFonts w:ascii="Times New Roman" w:eastAsia="Calibri" w:hAnsi="Times New Roman" w:cs="Times New Roman"/>
          <w:b/>
          <w:i/>
          <w:sz w:val="26"/>
          <w:szCs w:val="26"/>
          <w:lang w:val="nl-NL"/>
        </w:rPr>
      </w:pPr>
      <w:r>
        <w:rPr>
          <w:rFonts w:ascii="Times New Roman" w:eastAsia="Calibri" w:hAnsi="Times New Roman" w:cs="Times New Roman"/>
          <w:sz w:val="28"/>
          <w:szCs w:val="28"/>
          <w:lang w:val="nl-NL"/>
        </w:rPr>
        <w:t xml:space="preserve">                                                                                   </w:t>
      </w:r>
      <w:r w:rsidRPr="00B82DAB">
        <w:rPr>
          <w:rFonts w:ascii="Times New Roman" w:eastAsia="Calibri" w:hAnsi="Times New Roman" w:cs="Times New Roman"/>
          <w:b/>
          <w:i/>
          <w:sz w:val="26"/>
          <w:szCs w:val="26"/>
          <w:lang w:val="nl-NL"/>
        </w:rPr>
        <w:t>Võ Thị Diễm Phượng</w:t>
      </w:r>
    </w:p>
    <w:p w:rsidR="00B4325E" w:rsidRPr="00431BD4" w:rsidRDefault="00B4325E" w:rsidP="00D84ED5">
      <w:pPr>
        <w:widowControl w:val="0"/>
        <w:spacing w:before="60" w:after="60" w:line="264" w:lineRule="auto"/>
        <w:jc w:val="both"/>
        <w:rPr>
          <w:rFonts w:ascii="Times New Roman" w:hAnsi="Times New Roman"/>
          <w:color w:val="3333FF"/>
          <w:lang w:val="nl-NL"/>
        </w:rPr>
      </w:pPr>
    </w:p>
    <w:p w:rsidR="00D84ED5" w:rsidRPr="00431BD4" w:rsidRDefault="00D84ED5" w:rsidP="00D84ED5">
      <w:pPr>
        <w:widowControl w:val="0"/>
        <w:spacing w:before="60" w:after="60" w:line="264" w:lineRule="auto"/>
        <w:jc w:val="both"/>
        <w:rPr>
          <w:rFonts w:ascii="Times New Roman" w:hAnsi="Times New Roman"/>
          <w:color w:val="3333FF"/>
          <w:lang w:val="nl-NL"/>
        </w:rPr>
      </w:pPr>
    </w:p>
    <w:p w:rsidR="00D84ED5" w:rsidRPr="00651794" w:rsidRDefault="00D84ED5">
      <w:pPr>
        <w:rPr>
          <w:i/>
          <w:iCs/>
          <w:lang w:val="nl-NL"/>
        </w:rPr>
      </w:pPr>
      <w:bookmarkStart w:id="0" w:name="_GoBack"/>
      <w:bookmarkEnd w:id="0"/>
    </w:p>
    <w:p w:rsidR="00D84ED5" w:rsidRPr="00651794" w:rsidRDefault="00D84ED5">
      <w:pPr>
        <w:rPr>
          <w:i/>
          <w:iCs/>
          <w:lang w:val="nl-NL"/>
        </w:rPr>
      </w:pPr>
    </w:p>
    <w:sectPr w:rsidR="00D84ED5" w:rsidRPr="00651794" w:rsidSect="00651794">
      <w:footerReference w:type="default" r:id="rId7"/>
      <w:pgSz w:w="12240" w:h="15840"/>
      <w:pgMar w:top="1134" w:right="851" w:bottom="1077"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9A" w:rsidRDefault="00D13E9A" w:rsidP="00211664">
      <w:pPr>
        <w:spacing w:after="0" w:line="240" w:lineRule="auto"/>
      </w:pPr>
      <w:r>
        <w:separator/>
      </w:r>
    </w:p>
  </w:endnote>
  <w:endnote w:type="continuationSeparator" w:id="0">
    <w:p w:rsidR="00D13E9A" w:rsidRDefault="00D13E9A" w:rsidP="0021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21604"/>
      <w:docPartObj>
        <w:docPartGallery w:val="Page Numbers (Bottom of Page)"/>
        <w:docPartUnique/>
      </w:docPartObj>
    </w:sdtPr>
    <w:sdtEndPr>
      <w:rPr>
        <w:noProof/>
      </w:rPr>
    </w:sdtEndPr>
    <w:sdtContent>
      <w:p w:rsidR="00211664" w:rsidRDefault="004B32A8">
        <w:pPr>
          <w:pStyle w:val="Footer"/>
          <w:jc w:val="right"/>
        </w:pPr>
        <w:r>
          <w:fldChar w:fldCharType="begin"/>
        </w:r>
        <w:r w:rsidR="00211664">
          <w:instrText xml:space="preserve"> PAGE   \* MERGEFORMAT </w:instrText>
        </w:r>
        <w:r>
          <w:fldChar w:fldCharType="separate"/>
        </w:r>
        <w:r w:rsidR="00B82DAB">
          <w:rPr>
            <w:noProof/>
          </w:rPr>
          <w:t>2</w:t>
        </w:r>
        <w:r>
          <w:rPr>
            <w:noProof/>
          </w:rPr>
          <w:fldChar w:fldCharType="end"/>
        </w:r>
      </w:p>
    </w:sdtContent>
  </w:sdt>
  <w:p w:rsidR="00211664" w:rsidRDefault="00211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9A" w:rsidRDefault="00D13E9A" w:rsidP="00211664">
      <w:pPr>
        <w:spacing w:after="0" w:line="240" w:lineRule="auto"/>
      </w:pPr>
      <w:r>
        <w:separator/>
      </w:r>
    </w:p>
  </w:footnote>
  <w:footnote w:type="continuationSeparator" w:id="0">
    <w:p w:rsidR="00D13E9A" w:rsidRDefault="00D13E9A" w:rsidP="00211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4ED5"/>
    <w:rsid w:val="00152A05"/>
    <w:rsid w:val="001B2782"/>
    <w:rsid w:val="00211664"/>
    <w:rsid w:val="003900F2"/>
    <w:rsid w:val="003E740F"/>
    <w:rsid w:val="004438DF"/>
    <w:rsid w:val="0047663E"/>
    <w:rsid w:val="004B32A8"/>
    <w:rsid w:val="00651794"/>
    <w:rsid w:val="00971676"/>
    <w:rsid w:val="00980B85"/>
    <w:rsid w:val="00A65E53"/>
    <w:rsid w:val="00A7073A"/>
    <w:rsid w:val="00B10711"/>
    <w:rsid w:val="00B4325E"/>
    <w:rsid w:val="00B443D3"/>
    <w:rsid w:val="00B82DAB"/>
    <w:rsid w:val="00BC60DA"/>
    <w:rsid w:val="00BD4B27"/>
    <w:rsid w:val="00C17BF2"/>
    <w:rsid w:val="00CD5454"/>
    <w:rsid w:val="00D13E9A"/>
    <w:rsid w:val="00D84ED5"/>
    <w:rsid w:val="00D90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2A05"/>
    <w:rPr>
      <w:i/>
      <w:iCs/>
    </w:rPr>
  </w:style>
  <w:style w:type="paragraph" w:styleId="Header">
    <w:name w:val="header"/>
    <w:basedOn w:val="Normal"/>
    <w:link w:val="HeaderChar"/>
    <w:uiPriority w:val="99"/>
    <w:unhideWhenUsed/>
    <w:rsid w:val="00211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664"/>
  </w:style>
  <w:style w:type="paragraph" w:styleId="Footer">
    <w:name w:val="footer"/>
    <w:basedOn w:val="Normal"/>
    <w:link w:val="FooterChar"/>
    <w:uiPriority w:val="99"/>
    <w:unhideWhenUsed/>
    <w:rsid w:val="00211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664"/>
  </w:style>
  <w:style w:type="paragraph" w:styleId="ListParagraph">
    <w:name w:val="List Paragraph"/>
    <w:basedOn w:val="Normal"/>
    <w:uiPriority w:val="34"/>
    <w:qFormat/>
    <w:rsid w:val="00BC6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THPT_CanThanh</cp:lastModifiedBy>
  <cp:revision>14</cp:revision>
  <cp:lastPrinted>2018-11-12T07:22:00Z</cp:lastPrinted>
  <dcterms:created xsi:type="dcterms:W3CDTF">2018-10-15T05:16:00Z</dcterms:created>
  <dcterms:modified xsi:type="dcterms:W3CDTF">2018-11-13T23:52:00Z</dcterms:modified>
</cp:coreProperties>
</file>